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6653" w14:textId="09E3114C" w:rsidR="00B417E7" w:rsidRPr="002363AE" w:rsidRDefault="002B1D0C">
      <w:pPr>
        <w:widowControl w:val="0"/>
        <w:jc w:val="center"/>
        <w:rPr>
          <w:rFonts w:ascii="Schibsted Grotesk" w:eastAsia="Schibsted Grotesk" w:hAnsi="Schibsted Grotesk" w:cs="Schibsted Grotesk"/>
          <w:i/>
          <w:iCs/>
          <w:sz w:val="32"/>
          <w:szCs w:val="32"/>
        </w:rPr>
      </w:pPr>
      <w:r w:rsidRPr="002363AE">
        <w:rPr>
          <w:rFonts w:ascii="Schibsted Grotesk" w:eastAsia="Schibsted Grotesk" w:hAnsi="Schibsted Grotesk" w:cs="Schibsted Grotesk"/>
          <w:b/>
          <w:bCs/>
          <w:color w:val="222222"/>
          <w:sz w:val="32"/>
          <w:szCs w:val="32"/>
        </w:rPr>
        <w:t>Mimmo Dabbrescia. Il tempo dell’incontro</w:t>
      </w:r>
    </w:p>
    <w:p w14:paraId="4051500D" w14:textId="77777777" w:rsidR="00B417E7" w:rsidRPr="002363AE" w:rsidRDefault="005B0D35">
      <w:pPr>
        <w:widowControl w:val="0"/>
        <w:jc w:val="center"/>
        <w:rPr>
          <w:rFonts w:ascii="Schibsted Grotesk" w:eastAsia="Schibsted Grotesk" w:hAnsi="Schibsted Grotesk" w:cs="Schibsted Grotesk"/>
          <w:i/>
          <w:iCs/>
          <w:sz w:val="28"/>
          <w:szCs w:val="28"/>
        </w:rPr>
      </w:pPr>
      <w:r w:rsidRPr="002363AE">
        <w:rPr>
          <w:rFonts w:ascii="Schibsted Grotesk" w:eastAsia="Schibsted Grotesk" w:hAnsi="Schibsted Grotesk" w:cs="Schibsted Grotesk"/>
          <w:i/>
          <w:iCs/>
          <w:sz w:val="28"/>
          <w:szCs w:val="28"/>
        </w:rPr>
        <w:t>a cura di Giovanna Calvenzi</w:t>
      </w:r>
    </w:p>
    <w:p w14:paraId="0A78CAA8" w14:textId="77777777" w:rsidR="00B417E7" w:rsidRDefault="00B417E7">
      <w:pPr>
        <w:widowControl w:val="0"/>
        <w:jc w:val="center"/>
        <w:rPr>
          <w:rFonts w:ascii="Schibsted Grotesk" w:eastAsia="Schibsted Grotesk" w:hAnsi="Schibsted Grotesk" w:cs="Schibsted Grotesk"/>
          <w:i/>
          <w:iCs/>
          <w:sz w:val="24"/>
          <w:szCs w:val="24"/>
        </w:rPr>
      </w:pPr>
    </w:p>
    <w:p w14:paraId="570350E4" w14:textId="77777777" w:rsidR="00B417E7" w:rsidRPr="002363AE" w:rsidRDefault="005B0D35">
      <w:pPr>
        <w:widowControl w:val="0"/>
        <w:jc w:val="center"/>
        <w:rPr>
          <w:rFonts w:ascii="Schibsted Grotesk" w:eastAsia="Schibsted Grotesk" w:hAnsi="Schibsted Grotesk" w:cs="Schibsted Grotesk"/>
          <w:color w:val="18191B"/>
          <w:sz w:val="28"/>
          <w:szCs w:val="28"/>
          <w:u w:val="single"/>
        </w:rPr>
      </w:pPr>
      <w:r w:rsidRPr="002363AE">
        <w:rPr>
          <w:rFonts w:ascii="Schibsted Grotesk" w:eastAsia="Schibsted Grotesk" w:hAnsi="Schibsted Grotesk" w:cs="Schibsted Grotesk"/>
          <w:color w:val="18191B"/>
          <w:sz w:val="28"/>
          <w:szCs w:val="28"/>
          <w:u w:val="single"/>
        </w:rPr>
        <w:t>Milano, galleria Area\B</w:t>
      </w:r>
    </w:p>
    <w:p w14:paraId="35432E12" w14:textId="6514CC34" w:rsidR="00B417E7" w:rsidRPr="002363AE" w:rsidRDefault="005B0D35">
      <w:pPr>
        <w:widowControl w:val="0"/>
        <w:jc w:val="center"/>
        <w:rPr>
          <w:rFonts w:ascii="Schibsted Grotesk" w:eastAsia="Schibsted Grotesk" w:hAnsi="Schibsted Grotesk" w:cs="Schibsted Grotesk"/>
          <w:b/>
          <w:bCs/>
          <w:color w:val="18191B"/>
          <w:sz w:val="28"/>
          <w:szCs w:val="28"/>
          <w:u w:val="single"/>
        </w:rPr>
      </w:pPr>
      <w:r w:rsidRPr="002363AE">
        <w:rPr>
          <w:rFonts w:ascii="Schibsted Grotesk" w:eastAsia="Schibsted Grotesk" w:hAnsi="Schibsted Grotesk" w:cs="Schibsted Grotesk"/>
          <w:color w:val="18191B"/>
          <w:sz w:val="28"/>
          <w:szCs w:val="28"/>
        </w:rPr>
        <w:t>27 novembre</w:t>
      </w:r>
      <w:r w:rsidR="00DC5F8B">
        <w:rPr>
          <w:rFonts w:ascii="Schibsted Grotesk" w:eastAsia="Schibsted Grotesk" w:hAnsi="Schibsted Grotesk" w:cs="Schibsted Grotesk"/>
          <w:color w:val="18191B"/>
          <w:sz w:val="28"/>
          <w:szCs w:val="28"/>
        </w:rPr>
        <w:t xml:space="preserve"> 2026</w:t>
      </w:r>
      <w:r w:rsidRPr="002363AE">
        <w:rPr>
          <w:rFonts w:ascii="Schibsted Grotesk" w:eastAsia="Schibsted Grotesk" w:hAnsi="Schibsted Grotesk" w:cs="Schibsted Grotesk"/>
          <w:color w:val="18191B"/>
          <w:sz w:val="28"/>
          <w:szCs w:val="28"/>
        </w:rPr>
        <w:t xml:space="preserve"> - 17 febbraio 2027</w:t>
      </w:r>
    </w:p>
    <w:p w14:paraId="6D4B29F3" w14:textId="29368C0A" w:rsidR="00B417E7" w:rsidRPr="002363AE" w:rsidRDefault="005B0D35">
      <w:pPr>
        <w:widowControl w:val="0"/>
        <w:jc w:val="center"/>
        <w:rPr>
          <w:rFonts w:ascii="Schibsted Grotesk" w:eastAsia="Schibsted Grotesk" w:hAnsi="Schibsted Grotesk" w:cs="Schibsted Grotesk"/>
          <w:sz w:val="28"/>
          <w:szCs w:val="28"/>
          <w:highlight w:val="yellow"/>
        </w:rPr>
      </w:pPr>
      <w:r w:rsidRPr="002363AE">
        <w:rPr>
          <w:rFonts w:ascii="Schibsted Grotesk" w:eastAsia="Schibsted Grotesk" w:hAnsi="Schibsted Grotesk" w:cs="Schibsted Grotesk"/>
          <w:sz w:val="28"/>
          <w:szCs w:val="28"/>
        </w:rPr>
        <w:t>Opening giovedì 26 novembre</w:t>
      </w:r>
      <w:r w:rsidRPr="005A5F04">
        <w:rPr>
          <w:rFonts w:ascii="Schibsted Grotesk" w:eastAsia="Schibsted Grotesk" w:hAnsi="Schibsted Grotesk" w:cs="Schibsted Grotesk"/>
          <w:sz w:val="28"/>
          <w:szCs w:val="28"/>
        </w:rPr>
        <w:t>, ore</w:t>
      </w:r>
      <w:r w:rsidR="00E50C2D" w:rsidRPr="005A5F04">
        <w:rPr>
          <w:rFonts w:ascii="Schibsted Grotesk" w:eastAsia="Schibsted Grotesk" w:hAnsi="Schibsted Grotesk" w:cs="Schibsted Grotesk"/>
          <w:sz w:val="28"/>
          <w:szCs w:val="28"/>
        </w:rPr>
        <w:t xml:space="preserve"> 18.30</w:t>
      </w:r>
    </w:p>
    <w:p w14:paraId="77953F11" w14:textId="77777777" w:rsidR="00B417E7" w:rsidRDefault="00B417E7">
      <w:pPr>
        <w:widowControl w:val="0"/>
        <w:jc w:val="center"/>
        <w:rPr>
          <w:rFonts w:ascii="Schibsted Grotesk" w:eastAsia="Schibsted Grotesk" w:hAnsi="Schibsted Grotesk" w:cs="Schibsted Grotesk"/>
          <w:color w:val="222222"/>
          <w:sz w:val="24"/>
          <w:szCs w:val="24"/>
          <w:highlight w:val="white"/>
        </w:rPr>
      </w:pPr>
    </w:p>
    <w:p w14:paraId="2B450D7A" w14:textId="2D4DE53B" w:rsidR="00802ABF" w:rsidRDefault="005B0D35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  <w:r>
        <w:rPr>
          <w:rFonts w:ascii="Schibsted Grotesk" w:eastAsia="Schibsted Grotesk" w:hAnsi="Schibsted Grotesk" w:cs="Schibsted Grotesk"/>
          <w:i/>
          <w:iCs/>
        </w:rPr>
        <w:t xml:space="preserve">Comunicato </w:t>
      </w:r>
      <w:r w:rsidRPr="005A5F04">
        <w:rPr>
          <w:rFonts w:ascii="Schibsted Grotesk" w:eastAsia="Schibsted Grotesk" w:hAnsi="Schibsted Grotesk" w:cs="Schibsted Grotesk"/>
          <w:i/>
          <w:iCs/>
        </w:rPr>
        <w:t>stampa</w:t>
      </w:r>
      <w:r w:rsidR="005A5F04" w:rsidRPr="005A5F04">
        <w:rPr>
          <w:rFonts w:ascii="Schibsted Grotesk" w:eastAsia="Schibsted Grotesk" w:hAnsi="Schibsted Grotesk" w:cs="Schibsted Grotesk"/>
          <w:i/>
          <w:iCs/>
        </w:rPr>
        <w:t xml:space="preserve"> 29.</w:t>
      </w:r>
      <w:r w:rsidRPr="005A5F04">
        <w:rPr>
          <w:rFonts w:ascii="Schibsted Grotesk" w:eastAsia="Schibsted Grotesk" w:hAnsi="Schibsted Grotesk" w:cs="Schibsted Grotesk"/>
          <w:i/>
          <w:iCs/>
        </w:rPr>
        <w:t xml:space="preserve">09.2026 </w:t>
      </w:r>
      <w:r w:rsidRPr="005A5F04">
        <w:rPr>
          <w:rFonts w:ascii="Schibsted Grotesk" w:eastAsia="Schibsted Grotesk" w:hAnsi="Schibsted Grotesk" w:cs="Schibsted Grotesk"/>
        </w:rPr>
        <w:t>–</w:t>
      </w:r>
      <w:r w:rsidR="00802ABF">
        <w:rPr>
          <w:rFonts w:ascii="Schibsted Grotesk" w:eastAsia="Schibsted Grotesk" w:hAnsi="Schibsted Grotesk" w:cs="Schibsted Grotesk"/>
        </w:rPr>
        <w:t xml:space="preserve"> 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Dal 27 novembre 2026 al 17 febbraio 2027, la galleria Area\B di Milano presenta la mostra </w:t>
      </w:r>
      <w:r w:rsidR="00802ABF" w:rsidRPr="00802ABF">
        <w:rPr>
          <w:rFonts w:ascii="Schibsted Grotesk" w:eastAsia="Schibsted Grotesk" w:hAnsi="Schibsted Grotesk" w:cs="Schibsted Grotesk"/>
          <w:b/>
          <w:bCs/>
          <w:lang w:val="it-IT"/>
        </w:rPr>
        <w:t>“Mimmo Dabbrescia. Il tempo dell’incontro”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a cura di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Giovanna Calvenzi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. L’esposizione riunisce circa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sessanta fotografie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tra cui alcune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inedite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in un percorso che attraversa decenni di sguardi, relazioni e attimi condivisi, restituendo una geografia di incontri con alcune delle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figure più iconiche della cultura del Novecento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: dagli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artisti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Salvador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Dalí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Giorgio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de Chirico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Michelangelo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Pistoletto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e Renato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Guttuso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ai grandi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protagonisti della musica e dello spettacolo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da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Mina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a Lucio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Battisti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Fabrizio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De André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Enzo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Jannacci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Adriano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Celentano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Massimo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Ranieri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Raffaella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Carrà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e Mike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Bongiorno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fino ai volti del </w:t>
      </w:r>
      <w:r w:rsidR="00802ABF" w:rsidRPr="00312C83">
        <w:rPr>
          <w:rFonts w:ascii="Schibsted Grotesk" w:eastAsia="Schibsted Grotesk" w:hAnsi="Schibsted Grotesk" w:cs="Schibsted Grotesk"/>
          <w:b/>
          <w:bCs/>
          <w:lang w:val="it-IT"/>
        </w:rPr>
        <w:t>cinema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come Claudia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Cardinale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Federico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Fellini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, Clint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Eastwood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 xml:space="preserve"> e Henry </w:t>
      </w:r>
      <w:r w:rsidR="00802ABF" w:rsidRPr="00312C83">
        <w:rPr>
          <w:rFonts w:ascii="Schibsted Grotesk" w:eastAsia="Schibsted Grotesk" w:hAnsi="Schibsted Grotesk" w:cs="Schibsted Grotesk"/>
          <w:lang w:val="it-IT"/>
        </w:rPr>
        <w:t>Fonda</w:t>
      </w:r>
      <w:r w:rsidR="00802ABF" w:rsidRPr="00802ABF">
        <w:rPr>
          <w:rFonts w:ascii="Schibsted Grotesk" w:eastAsia="Schibsted Grotesk" w:hAnsi="Schibsted Grotesk" w:cs="Schibsted Grotesk"/>
          <w:lang w:val="it-IT"/>
        </w:rPr>
        <w:t>. Il titolo allude alla dimensione sospesa e rivelatrice dell’incontro, fulcro della ricerca di Dabbrescia, che nelle sue immagini trasforma la fotografia in un luogo di prossimità e ascolto.</w:t>
      </w:r>
    </w:p>
    <w:p w14:paraId="2D4250FE" w14:textId="77777777" w:rsidR="00312C83" w:rsidRPr="00802ABF" w:rsidRDefault="00312C83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</w:p>
    <w:p w14:paraId="1322BFE3" w14:textId="610BDAE8" w:rsidR="00802ABF" w:rsidRDefault="00802ABF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802ABF">
        <w:rPr>
          <w:rFonts w:ascii="Schibsted Grotesk" w:eastAsia="Schibsted Grotesk" w:hAnsi="Schibsted Grotesk" w:cs="Schibsted Grotesk"/>
          <w:lang w:val="it-IT"/>
        </w:rPr>
        <w:t xml:space="preserve">La pratica di Dabbrescia (Barletta, 8 gennaio 1938) nasce nel fotogiornalismo degli </w:t>
      </w:r>
      <w:r w:rsidRPr="00F15CE5">
        <w:rPr>
          <w:rFonts w:ascii="Schibsted Grotesk" w:eastAsia="Schibsted Grotesk" w:hAnsi="Schibsted Grotesk" w:cs="Schibsted Grotesk"/>
          <w:lang w:val="it-IT"/>
        </w:rPr>
        <w:t xml:space="preserve">anni </w:t>
      </w:r>
      <w:r w:rsidR="00764DA4" w:rsidRPr="00F15CE5">
        <w:rPr>
          <w:rFonts w:ascii="Schibsted Grotesk" w:eastAsia="Schibsted Grotesk" w:hAnsi="Schibsted Grotesk" w:cs="Schibsted Grotesk"/>
          <w:lang w:val="it-IT"/>
        </w:rPr>
        <w:t>Cinquanta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, quando, appena ventenne, diventa il più giovane fotoreporter del </w:t>
      </w:r>
      <w:r w:rsidRPr="00802ABF">
        <w:rPr>
          <w:rFonts w:ascii="Schibsted Grotesk" w:eastAsia="Schibsted Grotesk" w:hAnsi="Schibsted Grotesk" w:cs="Schibsted Grotesk"/>
          <w:i/>
          <w:iCs/>
          <w:lang w:val="it-IT"/>
        </w:rPr>
        <w:t>Corriere della Sera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. Per il giornale, ma anche per </w:t>
      </w:r>
      <w:r w:rsidRPr="00802ABF">
        <w:rPr>
          <w:rFonts w:ascii="Schibsted Grotesk" w:eastAsia="Schibsted Grotesk" w:hAnsi="Schibsted Grotesk" w:cs="Schibsted Grotesk"/>
          <w:i/>
          <w:iCs/>
          <w:lang w:val="it-IT"/>
        </w:rPr>
        <w:t>La Domenica del Corriere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e per il nascente settimanale </w:t>
      </w:r>
      <w:r w:rsidRPr="00802ABF">
        <w:rPr>
          <w:rFonts w:ascii="Schibsted Grotesk" w:eastAsia="Schibsted Grotesk" w:hAnsi="Schibsted Grotesk" w:cs="Schibsted Grotesk"/>
          <w:i/>
          <w:iCs/>
          <w:lang w:val="it-IT"/>
        </w:rPr>
        <w:t>Amica</w:t>
      </w:r>
      <w:r w:rsidRPr="00802ABF">
        <w:rPr>
          <w:rFonts w:ascii="Schibsted Grotesk" w:eastAsia="Schibsted Grotesk" w:hAnsi="Schibsted Grotesk" w:cs="Schibsted Grotesk"/>
          <w:lang w:val="it-IT"/>
        </w:rPr>
        <w:t>, viaggia in diversi Paesi e realizza numerosi reportage</w:t>
      </w:r>
      <w:r w:rsidR="00103D0B">
        <w:rPr>
          <w:rFonts w:ascii="Schibsted Grotesk" w:eastAsia="Schibsted Grotesk" w:hAnsi="Schibsted Grotesk" w:cs="Schibsted Grotesk"/>
          <w:lang w:val="it-IT"/>
        </w:rPr>
        <w:t xml:space="preserve">. </w:t>
      </w:r>
      <w:r w:rsidRPr="00802ABF">
        <w:rPr>
          <w:rFonts w:ascii="Schibsted Grotesk" w:eastAsia="Schibsted Grotesk" w:hAnsi="Schibsted Grotesk" w:cs="Schibsted Grotesk"/>
          <w:lang w:val="it-IT"/>
        </w:rPr>
        <w:t>Nell’ottobre del 1963 apre una propria agenzia fotogiornalistica, continuando a collaborare con le principali testate</w:t>
      </w:r>
      <w:r w:rsidRPr="00944588">
        <w:rPr>
          <w:rFonts w:ascii="Schibsted Grotesk" w:eastAsia="Schibsted Grotesk" w:hAnsi="Schibsted Grotesk" w:cs="Schibsted Grotesk"/>
          <w:lang w:val="it-IT"/>
        </w:rPr>
        <w:t xml:space="preserve"> italiane</w:t>
      </w:r>
      <w:r w:rsidR="00103D0B" w:rsidRPr="00944588">
        <w:rPr>
          <w:rFonts w:ascii="Schibsted Grotesk" w:eastAsia="Schibsted Grotesk" w:hAnsi="Schibsted Grotesk" w:cs="Schibsted Grotesk"/>
          <w:lang w:val="it-IT"/>
        </w:rPr>
        <w:t xml:space="preserve"> iniziando a costruire un archivio che oggi conta circa 800.000 immagini</w:t>
      </w:r>
      <w:r w:rsidRPr="00944588">
        <w:rPr>
          <w:rFonts w:ascii="Schibsted Grotesk" w:eastAsia="Schibsted Grotesk" w:hAnsi="Schibsted Grotesk" w:cs="Schibsted Grotesk"/>
          <w:lang w:val="it-IT"/>
        </w:rPr>
        <w:t xml:space="preserve">. 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Entra nel mondo della musica, diventando un collaboratore fisso di </w:t>
      </w:r>
      <w:r w:rsidRPr="00802ABF">
        <w:rPr>
          <w:rFonts w:ascii="Schibsted Grotesk" w:eastAsia="Schibsted Grotesk" w:hAnsi="Schibsted Grotesk" w:cs="Schibsted Grotesk"/>
          <w:i/>
          <w:iCs/>
          <w:lang w:val="it-IT"/>
        </w:rPr>
        <w:t>Sorrisi e Canzoni</w:t>
      </w:r>
      <w:r w:rsidRPr="00802ABF">
        <w:rPr>
          <w:rFonts w:ascii="Schibsted Grotesk" w:eastAsia="Schibsted Grotesk" w:hAnsi="Schibsted Grotesk" w:cs="Schibsted Grotesk"/>
          <w:lang w:val="it-IT"/>
        </w:rPr>
        <w:t>, il più importante settimanale del settore. È in breve il fotografo di riferimento di molte case discografiche e, alla fine degli anni Sessanta, si avvicina al mondo dell’arte.</w:t>
      </w:r>
    </w:p>
    <w:p w14:paraId="368A3D72" w14:textId="48B0420E" w:rsidR="00312C83" w:rsidRPr="00802ABF" w:rsidRDefault="00312C83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</w:p>
    <w:p w14:paraId="372834A4" w14:textId="77777777" w:rsidR="00802ABF" w:rsidRPr="00802ABF" w:rsidRDefault="00802ABF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802ABF">
        <w:rPr>
          <w:rFonts w:ascii="Schibsted Grotesk" w:eastAsia="Schibsted Grotesk" w:hAnsi="Schibsted Grotesk" w:cs="Schibsted Grotesk"/>
          <w:lang w:val="it-IT"/>
        </w:rPr>
        <w:t xml:space="preserve">La mostra ripercorre questa lunga e </w:t>
      </w:r>
      <w:r w:rsidRPr="00312C83">
        <w:rPr>
          <w:rFonts w:ascii="Schibsted Grotesk" w:eastAsia="Schibsted Grotesk" w:hAnsi="Schibsted Grotesk" w:cs="Schibsted Grotesk"/>
          <w:b/>
          <w:bCs/>
          <w:lang w:val="it-IT"/>
        </w:rPr>
        <w:t>straordinaria carriera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attraverso </w:t>
      </w:r>
      <w:r w:rsidRPr="00312C83">
        <w:rPr>
          <w:rFonts w:ascii="Schibsted Grotesk" w:eastAsia="Schibsted Grotesk" w:hAnsi="Schibsted Grotesk" w:cs="Schibsted Grotesk"/>
          <w:b/>
          <w:bCs/>
          <w:lang w:val="it-IT"/>
        </w:rPr>
        <w:t>ritratti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</w:t>
      </w:r>
      <w:r w:rsidRPr="00312C83">
        <w:rPr>
          <w:rFonts w:ascii="Schibsted Grotesk" w:eastAsia="Schibsted Grotesk" w:hAnsi="Schibsted Grotesk" w:cs="Schibsted Grotesk"/>
          <w:b/>
          <w:bCs/>
          <w:lang w:val="it-IT"/>
        </w:rPr>
        <w:t>e reportage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che testimoniano un modo di fotografare fondato sulla capacità di riconoscere l’attimo e di andare oltre l’immagine pubblica dei protagonisti, cercandone il lato più intimo, quotidiano e meno conosciuto. Musicisti, attori, scrittori e pittori sono </w:t>
      </w:r>
      <w:r w:rsidRPr="00312C83">
        <w:rPr>
          <w:rFonts w:ascii="Schibsted Grotesk" w:eastAsia="Schibsted Grotesk" w:hAnsi="Schibsted Grotesk" w:cs="Schibsted Grotesk"/>
          <w:b/>
          <w:bCs/>
          <w:lang w:val="it-IT"/>
        </w:rPr>
        <w:t>colti in momenti privati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e di naturalezza, spesso nel loro ambiente o durante il processo creativo. È proprio nella dimensione dell’incontro </w:t>
      </w:r>
      <w:r w:rsidRPr="00802ABF">
        <w:rPr>
          <w:rFonts w:ascii="Schibsted Grotesk" w:eastAsia="Schibsted Grotesk" w:hAnsi="Schibsted Grotesk" w:cs="Schibsted Grotesk"/>
          <w:lang w:val="it-IT"/>
        </w:rPr>
        <w:lastRenderedPageBreak/>
        <w:t>che Dabbrescia trova la chiave per restituire una presenza autentica, lontana dalla posa e dall’immagine ufficiale.</w:t>
      </w:r>
    </w:p>
    <w:p w14:paraId="175EF63D" w14:textId="31194EBD" w:rsidR="00502725" w:rsidRDefault="00802ABF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802ABF">
        <w:rPr>
          <w:rFonts w:ascii="Schibsted Grotesk" w:eastAsia="Schibsted Grotesk" w:hAnsi="Schibsted Grotesk" w:cs="Schibsted Grotesk"/>
          <w:lang w:val="it-IT"/>
        </w:rPr>
        <w:t>Un mosaico di volti e situazioni che restituisce così la capacità del fotografo di cogliere la verità dei suoi soggetti, sempre osservati con uno sguardo partecipe e discreto, capace di trasformare il ritratto in una forma di relazione.</w:t>
      </w:r>
    </w:p>
    <w:p w14:paraId="19F582C5" w14:textId="77777777" w:rsidR="00312C83" w:rsidRPr="00802ABF" w:rsidRDefault="00312C83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</w:p>
    <w:p w14:paraId="4F5C8198" w14:textId="77777777" w:rsidR="00802ABF" w:rsidRDefault="00802ABF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802ABF">
        <w:rPr>
          <w:rFonts w:ascii="Schibsted Grotesk" w:eastAsia="Schibsted Grotesk" w:hAnsi="Schibsted Grotesk" w:cs="Schibsted Grotesk"/>
          <w:lang w:val="it-IT"/>
        </w:rPr>
        <w:t xml:space="preserve">Accompagna la mostra un catalogo edito da </w:t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VanillaEdizioni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, con un racconto della sceneggiatrice e regista </w:t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Marina Spada</w:t>
      </w:r>
      <w:r w:rsidRPr="00802ABF">
        <w:rPr>
          <w:rFonts w:ascii="Schibsted Grotesk" w:eastAsia="Schibsted Grotesk" w:hAnsi="Schibsted Grotesk" w:cs="Schibsted Grotesk"/>
          <w:lang w:val="it-IT"/>
        </w:rPr>
        <w:t>.</w:t>
      </w:r>
    </w:p>
    <w:p w14:paraId="0B671841" w14:textId="77777777" w:rsidR="002E3E9E" w:rsidRDefault="002E3E9E" w:rsidP="00802ABF">
      <w:pPr>
        <w:jc w:val="both"/>
        <w:rPr>
          <w:rFonts w:ascii="Schibsted Grotesk" w:eastAsia="Schibsted Grotesk" w:hAnsi="Schibsted Grotesk" w:cs="Schibsted Grotesk"/>
          <w:lang w:val="it-IT"/>
        </w:rPr>
      </w:pPr>
    </w:p>
    <w:p w14:paraId="1BFA92E5" w14:textId="360C0800" w:rsidR="002E3E9E" w:rsidRPr="002E3E9E" w:rsidRDefault="002E3E9E" w:rsidP="00802ABF">
      <w:pPr>
        <w:jc w:val="both"/>
        <w:rPr>
          <w:rFonts w:ascii="Schibsted Grotesk" w:eastAsia="Schibsted Grotesk" w:hAnsi="Schibsted Grotesk" w:cs="Schibsted Grotesk"/>
          <w:b/>
          <w:bCs/>
          <w:lang w:val="it-IT"/>
        </w:rPr>
      </w:pPr>
      <w:r w:rsidRPr="002E3E9E">
        <w:rPr>
          <w:rFonts w:ascii="Schibsted Grotesk" w:eastAsia="Schibsted Grotesk" w:hAnsi="Schibsted Grotesk" w:cs="Schibsted Grotesk"/>
          <w:b/>
          <w:bCs/>
          <w:lang w:val="it-IT"/>
        </w:rPr>
        <w:t>Cenni biografici</w:t>
      </w:r>
    </w:p>
    <w:p w14:paraId="5225F186" w14:textId="77777777" w:rsidR="003B5023" w:rsidRDefault="002E3E9E" w:rsidP="002E3E9E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2E3E9E">
        <w:rPr>
          <w:rFonts w:ascii="Schibsted Grotesk" w:eastAsia="Schibsted Grotesk" w:hAnsi="Schibsted Grotesk" w:cs="Schibsted Grotesk"/>
          <w:lang w:val="it-IT"/>
        </w:rPr>
        <w:t xml:space="preserve">Mimmo Dabbrescia nasce a Barletta. Negli anni ’50, si trasferisce con la famiglia a Milano. Inizia a lavorare con Fedele Toscani, che collabora con il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Corriere della Sera e s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uccessivamente viene assunto dal quotidiano milanese. Per il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Corriere,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 ma anche per la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Domenica del Corriere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 e per l’allora nascente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Amica</w:t>
      </w:r>
      <w:r w:rsidRPr="002E3E9E">
        <w:rPr>
          <w:rFonts w:ascii="Schibsted Grotesk" w:eastAsia="Schibsted Grotesk" w:hAnsi="Schibsted Grotesk" w:cs="Schibsted Grotesk"/>
          <w:lang w:val="it-IT"/>
        </w:rPr>
        <w:t>, gira il mondo realizzando reportages dagli Stati Uniti all’Urss al Canada. È il più giovane fotoreporter del quotidiano ma, nell’ottobre del 1963, lascia il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 xml:space="preserve"> Corriere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 per aprire una propria agenzia fotogiornalistica continuando a realizzare reportages per i maggiori settimanali e, poi, anche per le più importanti case discografiche.</w:t>
      </w:r>
    </w:p>
    <w:p w14:paraId="6C5A7831" w14:textId="08A4B978" w:rsidR="002E3E9E" w:rsidRDefault="002E3E9E" w:rsidP="002E3E9E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2E3E9E">
        <w:rPr>
          <w:rFonts w:ascii="Schibsted Grotesk" w:eastAsia="Schibsted Grotesk" w:hAnsi="Schibsted Grotesk" w:cs="Schibsted Grotesk"/>
          <w:lang w:val="it-IT"/>
        </w:rPr>
        <w:t>Agli inizi degli anni Settanta avviene il primo incontro con alcuni pittori che lo fanno avvicinare al mondo dell’arte.</w:t>
      </w:r>
      <w:r>
        <w:rPr>
          <w:rFonts w:ascii="Schibsted Grotesk" w:eastAsia="Schibsted Grotesk" w:hAnsi="Schibsted Grotesk" w:cs="Schibsted Grotesk"/>
          <w:lang w:val="it-IT"/>
        </w:rPr>
        <w:t xml:space="preserve"> 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Intraprende quindi un percorso fotografico alla ricerca del lato meno noto dei pittori e pubblica diversi libri fotografici sui maggiori artisti contemporanei: </w:t>
      </w:r>
      <w:r w:rsidRPr="00665976">
        <w:rPr>
          <w:rFonts w:ascii="Schibsted Grotesk" w:eastAsia="Schibsted Grotesk" w:hAnsi="Schibsted Grotesk" w:cs="Schibsted Grotesk"/>
          <w:lang w:val="it-IT"/>
        </w:rPr>
        <w:t>Dal</w:t>
      </w:r>
      <w:r w:rsidR="004D3D96" w:rsidRPr="00665976">
        <w:rPr>
          <w:rFonts w:ascii="Schibsted Grotesk" w:eastAsia="Schibsted Grotesk" w:hAnsi="Schibsted Grotesk" w:cs="Schibsted Grotesk"/>
          <w:lang w:val="it-IT"/>
        </w:rPr>
        <w:t>í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, Guttuso, </w:t>
      </w:r>
      <w:r w:rsidR="00665976">
        <w:rPr>
          <w:rFonts w:ascii="Schibsted Grotesk" w:eastAsia="Schibsted Grotesk" w:hAnsi="Schibsted Grotesk" w:cs="Schibsted Grotesk"/>
          <w:lang w:val="it-IT"/>
        </w:rPr>
        <w:t>d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e Chirico, Baj, Music, Hartung, Migneco, Dova, Sassu, ecc. </w:t>
      </w:r>
    </w:p>
    <w:p w14:paraId="48D9C730" w14:textId="2567D0EA" w:rsidR="003B5023" w:rsidRDefault="002E3E9E" w:rsidP="002E3E9E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2E3E9E">
        <w:rPr>
          <w:rFonts w:ascii="Schibsted Grotesk" w:eastAsia="Schibsted Grotesk" w:hAnsi="Schibsted Grotesk" w:cs="Schibsted Grotesk"/>
          <w:lang w:val="it-IT"/>
        </w:rPr>
        <w:t xml:space="preserve">Il primo volume è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 xml:space="preserve">Visti Così 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(1973), che viene premiato dalla Provincia di Milano, seguito da </w:t>
      </w:r>
      <w:r w:rsidR="004D3D96">
        <w:rPr>
          <w:rFonts w:ascii="Schibsted Grotesk" w:eastAsia="Schibsted Grotesk" w:hAnsi="Schibsted Grotesk" w:cs="Schibsted Grotesk"/>
          <w:i/>
          <w:iCs/>
          <w:lang w:val="it-IT"/>
        </w:rPr>
        <w:t>O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bbiettivo sull’arte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 (1974) e da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Uomini e arte</w:t>
      </w:r>
      <w:r w:rsidRPr="002E3E9E">
        <w:rPr>
          <w:rFonts w:ascii="Schibsted Grotesk" w:eastAsia="Schibsted Grotesk" w:hAnsi="Schibsted Grotesk" w:cs="Schibsted Grotesk"/>
          <w:lang w:val="it-IT"/>
        </w:rPr>
        <w:t xml:space="preserve"> (1977). La stessa passione per l’arte lo porta, nel marzo 1975, a fondare, con Bruna Coradini, la rivista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Prospettive d’arte</w:t>
      </w:r>
      <w:r w:rsidRPr="002E3E9E">
        <w:rPr>
          <w:rFonts w:ascii="Schibsted Grotesk" w:eastAsia="Schibsted Grotesk" w:hAnsi="Schibsted Grotesk" w:cs="Schibsted Grotesk"/>
          <w:lang w:val="it-IT"/>
        </w:rPr>
        <w:t>, che dirigerà per oltre vent’anni.</w:t>
      </w:r>
    </w:p>
    <w:p w14:paraId="278D4694" w14:textId="65BB4C75" w:rsidR="00802ABF" w:rsidRDefault="002E3E9E" w:rsidP="002E3E9E">
      <w:pPr>
        <w:jc w:val="both"/>
        <w:rPr>
          <w:rFonts w:ascii="Schibsted Grotesk" w:eastAsia="Schibsted Grotesk" w:hAnsi="Schibsted Grotesk" w:cs="Schibsted Grotesk"/>
          <w:lang w:val="it-IT"/>
        </w:rPr>
      </w:pPr>
      <w:r w:rsidRPr="002E3E9E">
        <w:rPr>
          <w:rFonts w:ascii="Schibsted Grotesk" w:eastAsia="Schibsted Grotesk" w:hAnsi="Schibsted Grotesk" w:cs="Schibsted Grotesk"/>
          <w:lang w:val="it-IT"/>
        </w:rPr>
        <w:t xml:space="preserve">Nel 1992 pubblica </w:t>
      </w:r>
      <w:r w:rsidRPr="002E3E9E">
        <w:rPr>
          <w:rFonts w:ascii="Schibsted Grotesk" w:eastAsia="Schibsted Grotesk" w:hAnsi="Schibsted Grotesk" w:cs="Schibsted Grotesk"/>
          <w:i/>
          <w:iCs/>
          <w:lang w:val="it-IT"/>
        </w:rPr>
        <w:t>Omaggio alla Polinesia</w:t>
      </w:r>
      <w:r w:rsidRPr="002E3E9E">
        <w:rPr>
          <w:rFonts w:ascii="Schibsted Grotesk" w:eastAsia="Schibsted Grotesk" w:hAnsi="Schibsted Grotesk" w:cs="Schibsted Grotesk"/>
          <w:lang w:val="it-IT"/>
        </w:rPr>
        <w:t>, un viaggio con Salvatore Fiume in Polinesia sulle orme di Gauguin cent’anni dopo. Inizia quindi l’attività editoriale, realizzando tirature limitate di grafica d’autore, multipli d’arte e libri per bibliofili, organizza mostre e, infine, apre una Galleria d’arte, diretta oggi dai figli Paolo e Riccardo.</w:t>
      </w:r>
      <w:r w:rsidRPr="002E3E9E">
        <w:rPr>
          <w:rFonts w:ascii="Schibsted Grotesk" w:eastAsia="Schibsted Grotesk" w:hAnsi="Schibsted Grotesk" w:cs="Schibsted Grotesk"/>
          <w:lang w:val="it-IT"/>
        </w:rPr>
        <w:br/>
        <w:t>Negli anni ha realizzato reportages in Thailandia, Brasile, Cina, Cuba, Messico, Marocco, Tunisia, Spagna, Egitto, Kenia, India, Vietnam, Cambogia, Usa e Russia.</w:t>
      </w:r>
      <w:r w:rsidRPr="002E3E9E">
        <w:rPr>
          <w:rFonts w:ascii="Schibsted Grotesk" w:eastAsia="Schibsted Grotesk" w:hAnsi="Schibsted Grotesk" w:cs="Schibsted Grotesk"/>
          <w:lang w:val="it-IT"/>
        </w:rPr>
        <w:br/>
        <w:t>Nel 2012 Laura Lorusso ha discusso la tesi di laurea all’Accademia di Belle Arti di Brera, a Milano, sul lavoro di Mimmo Dabbrescia.</w:t>
      </w:r>
    </w:p>
    <w:p w14:paraId="092D37DA" w14:textId="77777777" w:rsidR="002E3E9E" w:rsidRPr="002E3E9E" w:rsidRDefault="002E3E9E" w:rsidP="002E3E9E">
      <w:pPr>
        <w:jc w:val="both"/>
        <w:rPr>
          <w:rFonts w:ascii="Schibsted Grotesk" w:eastAsia="Schibsted Grotesk" w:hAnsi="Schibsted Grotesk" w:cs="Schibsted Grotesk"/>
          <w:lang w:val="it-IT"/>
        </w:rPr>
      </w:pPr>
    </w:p>
    <w:p w14:paraId="2AE47FDC" w14:textId="3EE30D98" w:rsidR="00802ABF" w:rsidRPr="00312C83" w:rsidRDefault="00802ABF" w:rsidP="00802ABF">
      <w:pPr>
        <w:jc w:val="both"/>
        <w:rPr>
          <w:rFonts w:ascii="Schibsted Grotesk" w:eastAsia="Schibsted Grotesk" w:hAnsi="Schibsted Grotesk" w:cs="Schibsted Grotesk"/>
          <w:b/>
          <w:bCs/>
          <w:u w:val="single"/>
          <w:lang w:val="it-IT"/>
        </w:rPr>
      </w:pPr>
      <w:r w:rsidRPr="00312C83">
        <w:rPr>
          <w:rFonts w:ascii="Schibsted Grotesk" w:eastAsia="Schibsted Grotesk" w:hAnsi="Schibsted Grotesk" w:cs="Schibsted Grotesk"/>
          <w:b/>
          <w:bCs/>
          <w:u w:val="single"/>
          <w:lang w:val="it-IT"/>
        </w:rPr>
        <w:t>Scheda della mostra</w:t>
      </w:r>
    </w:p>
    <w:p w14:paraId="1B09D405" w14:textId="77777777" w:rsidR="00802ABF" w:rsidRPr="00802ABF" w:rsidRDefault="00802ABF" w:rsidP="00312C83">
      <w:pPr>
        <w:rPr>
          <w:rFonts w:ascii="Schibsted Grotesk" w:eastAsia="Schibsted Grotesk" w:hAnsi="Schibsted Grotesk" w:cs="Schibsted Grotesk"/>
          <w:lang w:val="it-IT"/>
        </w:rPr>
      </w:pP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Titolo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</w:t>
      </w:r>
      <w:r w:rsidRPr="00802ABF">
        <w:rPr>
          <w:rFonts w:ascii="Schibsted Grotesk" w:eastAsia="Schibsted Grotesk" w:hAnsi="Schibsted Grotesk" w:cs="Schibsted Grotesk"/>
          <w:i/>
          <w:iCs/>
          <w:lang w:val="it-IT"/>
        </w:rPr>
        <w:t>Mimmo Dabbrescia. Il tempo dell’incontro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A cura di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Giovanna Calvenzi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Sede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galleria Area\B – Via Passo Buole, 3, Milano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lastRenderedPageBreak/>
        <w:t>Opening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giovedì 26 novembre, ore 18.30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Date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27 novembre - 17 febbraio 2027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Orari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lun – gio, ore 10-18; ven, ore 10-17. Sabato su appuntamento.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Ingresso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libero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Info al pubblico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</w:t>
      </w:r>
      <w:hyperlink r:id="rId7" w:history="1">
        <w:r w:rsidRPr="00802ABF">
          <w:rPr>
            <w:rStyle w:val="Collegamentoipertestuale"/>
            <w:rFonts w:ascii="Schibsted Grotesk" w:eastAsia="Schibsted Grotesk" w:hAnsi="Schibsted Grotesk" w:cs="Schibsted Grotesk"/>
            <w:lang w:val="it-IT"/>
          </w:rPr>
          <w:t>galleria@areab.org</w:t>
        </w:r>
      </w:hyperlink>
      <w:r w:rsidRPr="00802ABF">
        <w:rPr>
          <w:rFonts w:ascii="Schibsted Grotesk" w:eastAsia="Schibsted Grotesk" w:hAnsi="Schibsted Grotesk" w:cs="Schibsted Grotesk"/>
          <w:lang w:val="it-IT"/>
        </w:rPr>
        <w:t xml:space="preserve"> | +39 02.58316316 | WhatsApp 334.6847606</w:t>
      </w:r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Sito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</w:t>
      </w:r>
      <w:hyperlink r:id="rId8" w:history="1">
        <w:r w:rsidRPr="00802ABF">
          <w:rPr>
            <w:rStyle w:val="Collegamentoipertestuale"/>
            <w:rFonts w:ascii="Schibsted Grotesk" w:eastAsia="Schibsted Grotesk" w:hAnsi="Schibsted Grotesk" w:cs="Schibsted Grotesk"/>
            <w:lang w:val="it-IT"/>
          </w:rPr>
          <w:t>www.areab.org</w:t>
        </w:r>
      </w:hyperlink>
      <w:r w:rsidRPr="00802ABF">
        <w:rPr>
          <w:rFonts w:ascii="Schibsted Grotesk" w:eastAsia="Schibsted Grotesk" w:hAnsi="Schibsted Grotesk" w:cs="Schibsted Grotesk"/>
          <w:lang w:val="it-IT"/>
        </w:rPr>
        <w:br/>
      </w:r>
      <w:r w:rsidRPr="00802ABF">
        <w:rPr>
          <w:rFonts w:ascii="Schibsted Grotesk" w:eastAsia="Schibsted Grotesk" w:hAnsi="Schibsted Grotesk" w:cs="Schibsted Grotesk"/>
          <w:b/>
          <w:bCs/>
          <w:lang w:val="it-IT"/>
        </w:rPr>
        <w:t>Catalogo</w:t>
      </w:r>
      <w:r w:rsidRPr="00802ABF">
        <w:rPr>
          <w:rFonts w:ascii="Schibsted Grotesk" w:eastAsia="Schibsted Grotesk" w:hAnsi="Schibsted Grotesk" w:cs="Schibsted Grotesk"/>
          <w:lang w:val="it-IT"/>
        </w:rPr>
        <w:t xml:space="preserve"> — edito da VanillaEdizioni</w:t>
      </w:r>
    </w:p>
    <w:p w14:paraId="6E98DA59" w14:textId="77777777" w:rsidR="00B417E7" w:rsidRPr="00FD24B5" w:rsidRDefault="00B417E7">
      <w:pPr>
        <w:tabs>
          <w:tab w:val="left" w:pos="720"/>
          <w:tab w:val="left" w:pos="1440"/>
          <w:tab w:val="left" w:pos="2160"/>
          <w:tab w:val="left" w:pos="2880"/>
          <w:tab w:val="center" w:pos="4252"/>
        </w:tabs>
        <w:ind w:left="2160" w:hanging="2160"/>
        <w:jc w:val="both"/>
        <w:rPr>
          <w:rFonts w:ascii="Schibsted Grotesk" w:eastAsia="Schibsted Grotesk" w:hAnsi="Schibsted Grotesk" w:cs="Schibsted Grotesk"/>
          <w:sz w:val="21"/>
          <w:szCs w:val="21"/>
        </w:rPr>
      </w:pPr>
    </w:p>
    <w:p w14:paraId="78FD726D" w14:textId="77777777" w:rsidR="00B417E7" w:rsidRDefault="005B0D35">
      <w:pPr>
        <w:tabs>
          <w:tab w:val="left" w:pos="2237"/>
        </w:tabs>
        <w:jc w:val="center"/>
        <w:rPr>
          <w:rFonts w:ascii="Schibsted Grotesk" w:eastAsia="Schibsted Grotesk" w:hAnsi="Schibsted Grotesk" w:cs="Schibsted Grotesk"/>
        </w:rPr>
      </w:pPr>
      <w:r>
        <w:rPr>
          <w:rFonts w:ascii="Schibsted Grotesk" w:eastAsia="Schibsted Grotesk" w:hAnsi="Schibsted Grotesk" w:cs="Schibsted Grotesk"/>
          <w:b/>
          <w:bCs/>
          <w:color w:val="18191B"/>
          <w:sz w:val="20"/>
          <w:szCs w:val="20"/>
        </w:rPr>
        <w:t>Ufficio stampa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DC96254" wp14:editId="61CE21BB">
            <wp:simplePos x="0" y="0"/>
            <wp:positionH relativeFrom="column">
              <wp:posOffset>2482850</wp:posOffset>
            </wp:positionH>
            <wp:positionV relativeFrom="paragraph">
              <wp:posOffset>183515</wp:posOffset>
            </wp:positionV>
            <wp:extent cx="432000" cy="434880"/>
            <wp:effectExtent l="0" t="0" r="0" b="0"/>
            <wp:wrapTopAndBottom distT="0" distB="0"/>
            <wp:docPr id="1599651949" name="image1.png" descr="Immagine che contiene schermata, nero, oscurità, Elementi grafici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schermata, nero, oscurità, Elementi grafici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4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C4DFC4" w14:textId="34F06EBC" w:rsidR="00B417E7" w:rsidRDefault="005B0D35">
      <w:pPr>
        <w:tabs>
          <w:tab w:val="left" w:pos="2237"/>
        </w:tabs>
        <w:jc w:val="center"/>
      </w:pPr>
      <w:r>
        <w:rPr>
          <w:rFonts w:ascii="Schibsted Grotesk" w:eastAsia="Schibsted Grotesk" w:hAnsi="Schibsted Grotesk" w:cs="Schibsted Grotesk"/>
          <w:b/>
          <w:bCs/>
          <w:color w:val="18191B"/>
          <w:sz w:val="8"/>
          <w:szCs w:val="8"/>
        </w:rPr>
        <w:br/>
      </w:r>
      <w:hyperlink r:id="rId10">
        <w:r w:rsidR="00B417E7">
          <w:rPr>
            <w:rFonts w:ascii="Schibsted Grotesk" w:eastAsia="Schibsted Grotesk" w:hAnsi="Schibsted Grotesk" w:cs="Schibsted Grotesk"/>
            <w:color w:val="1155CC"/>
            <w:sz w:val="18"/>
            <w:szCs w:val="18"/>
            <w:u w:val="single"/>
          </w:rPr>
          <w:t>info@noracomunicazione.it</w:t>
        </w:r>
      </w:hyperlink>
      <w:r>
        <w:rPr>
          <w:rFonts w:ascii="Schibsted Grotesk" w:eastAsia="Schibsted Grotesk" w:hAnsi="Schibsted Grotesk" w:cs="Schibsted Grotesk"/>
          <w:color w:val="1155CC"/>
          <w:sz w:val="18"/>
          <w:szCs w:val="18"/>
        </w:rPr>
        <w:t xml:space="preserve"> </w:t>
      </w:r>
      <w:r w:rsidR="00FD24B5">
        <w:rPr>
          <w:rFonts w:ascii="Schibsted Grotesk" w:eastAsia="Schibsted Grotesk" w:hAnsi="Schibsted Grotesk" w:cs="Schibsted Grotesk"/>
          <w:sz w:val="18"/>
          <w:szCs w:val="18"/>
        </w:rPr>
        <w:t>|</w:t>
      </w:r>
      <w:r>
        <w:rPr>
          <w:rFonts w:ascii="Schibsted Grotesk" w:eastAsia="Schibsted Grotesk" w:hAnsi="Schibsted Grotesk" w:cs="Schibsted Grotesk"/>
          <w:sz w:val="18"/>
          <w:szCs w:val="18"/>
        </w:rPr>
        <w:t xml:space="preserve"> +3</w:t>
      </w:r>
      <w:r>
        <w:rPr>
          <w:rFonts w:ascii="Schibsted Grotesk" w:eastAsia="Schibsted Grotesk" w:hAnsi="Schibsted Grotesk" w:cs="Schibsted Grotesk"/>
          <w:color w:val="18191B"/>
          <w:sz w:val="18"/>
          <w:szCs w:val="18"/>
        </w:rPr>
        <w:t>9 339.8959372</w:t>
      </w:r>
      <w:r w:rsidR="00FD24B5">
        <w:rPr>
          <w:rFonts w:ascii="Schibsted Grotesk" w:eastAsia="Schibsted Grotesk" w:hAnsi="Schibsted Grotesk" w:cs="Schibsted Grotesk"/>
          <w:color w:val="18191B"/>
          <w:sz w:val="18"/>
          <w:szCs w:val="18"/>
        </w:rPr>
        <w:t xml:space="preserve"> | </w:t>
      </w:r>
      <w:r>
        <w:rPr>
          <w:rFonts w:ascii="Schibsted Grotesk" w:eastAsia="Schibsted Grotesk" w:hAnsi="Schibsted Grotesk" w:cs="Schibsted Grotesk"/>
          <w:color w:val="18191B"/>
          <w:sz w:val="18"/>
          <w:szCs w:val="18"/>
        </w:rPr>
        <w:t xml:space="preserve">noracomunicazione.it </w:t>
      </w:r>
    </w:p>
    <w:sectPr w:rsidR="00B417E7">
      <w:headerReference w:type="default" r:id="rId11"/>
      <w:footerReference w:type="default" r:id="rId12"/>
      <w:pgSz w:w="11909" w:h="16834"/>
      <w:pgMar w:top="2045" w:right="1701" w:bottom="1440" w:left="1701" w:header="907" w:footer="1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5D8E" w14:textId="77777777" w:rsidR="00A17A95" w:rsidRDefault="00A17A95">
      <w:pPr>
        <w:spacing w:line="240" w:lineRule="auto"/>
      </w:pPr>
      <w:r>
        <w:separator/>
      </w:r>
    </w:p>
  </w:endnote>
  <w:endnote w:type="continuationSeparator" w:id="0">
    <w:p w14:paraId="449FB883" w14:textId="77777777" w:rsidR="00A17A95" w:rsidRDefault="00A17A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hibsted Grotesk">
    <w:altName w:val="Calibri"/>
    <w:panose1 w:val="00000000000000000000"/>
    <w:charset w:val="00"/>
    <w:family w:val="auto"/>
    <w:pitch w:val="variable"/>
    <w:sig w:usb0="A10000FF" w:usb1="5000247B" w:usb2="00000000" w:usb3="00000000" w:csb0="00000093" w:csb1="00000000"/>
    <w:embedRegular r:id="rId1" w:fontKey="{E324BA06-2E4F-4497-A8E7-7A5415066FF0}"/>
    <w:embedBold r:id="rId2" w:fontKey="{B818F708-D9FF-4F92-9334-4B53513C1B28}"/>
    <w:embedItalic r:id="rId3" w:fontKey="{6A81D0AA-68BE-4107-99BE-A52DA7D741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76C9EDB-AB77-4375-81AD-63976720EC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9064F86-ADB6-486A-A474-A3CEBFBF5C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2E40" w14:textId="77777777" w:rsidR="00B417E7" w:rsidRDefault="00B417E7"/>
  <w:p w14:paraId="09851B8E" w14:textId="77777777" w:rsidR="00B417E7" w:rsidRDefault="00000000">
    <w:r>
      <w:pict w14:anchorId="620DF1B4">
        <v:rect id="_x0000_i1026" style="width:0;height:1.5pt" o:hralign="center" o:hrstd="t" o:hr="t" fillcolor="#a0a0a0" stroked="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3946" w14:textId="77777777" w:rsidR="00A17A95" w:rsidRDefault="00A17A95">
      <w:pPr>
        <w:spacing w:line="240" w:lineRule="auto"/>
      </w:pPr>
      <w:r>
        <w:separator/>
      </w:r>
    </w:p>
  </w:footnote>
  <w:footnote w:type="continuationSeparator" w:id="0">
    <w:p w14:paraId="4B75D88B" w14:textId="77777777" w:rsidR="00A17A95" w:rsidRDefault="00A17A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08EC" w14:textId="77777777" w:rsidR="00B417E7" w:rsidRDefault="005B0D35">
    <w:pPr>
      <w:jc w:val="center"/>
    </w:pPr>
    <w:r>
      <w:rPr>
        <w:noProof/>
      </w:rPr>
      <w:drawing>
        <wp:inline distT="0" distB="0" distL="0" distR="0" wp14:anchorId="5C5DB7D2" wp14:editId="1261EAA7">
          <wp:extent cx="1257300" cy="371475"/>
          <wp:effectExtent l="0" t="0" r="0" b="0"/>
          <wp:docPr id="159965195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73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4A1A68" w14:textId="77777777" w:rsidR="00B417E7" w:rsidRDefault="00B417E7">
    <w:pPr>
      <w:jc w:val="center"/>
    </w:pPr>
  </w:p>
  <w:p w14:paraId="78E3C4FF" w14:textId="77777777" w:rsidR="00B417E7" w:rsidRDefault="00000000">
    <w:pPr>
      <w:jc w:val="center"/>
    </w:pPr>
    <w:r>
      <w:pict w14:anchorId="5173C9B4">
        <v:rect id="_x0000_i1025" style="width:0;height:1.5pt" o:hralign="center" o:hrstd="t" o:hr="t" fillcolor="#a0a0a0" stroked="f"/>
      </w:pict>
    </w:r>
  </w:p>
  <w:p w14:paraId="550953D6" w14:textId="77777777" w:rsidR="00B417E7" w:rsidRDefault="00B417E7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E7"/>
    <w:rsid w:val="000A30CE"/>
    <w:rsid w:val="00103D0B"/>
    <w:rsid w:val="00151DC7"/>
    <w:rsid w:val="00207E00"/>
    <w:rsid w:val="002363AE"/>
    <w:rsid w:val="002B1D0C"/>
    <w:rsid w:val="002E3E9E"/>
    <w:rsid w:val="00312C83"/>
    <w:rsid w:val="003A270E"/>
    <w:rsid w:val="003B5023"/>
    <w:rsid w:val="004D3D96"/>
    <w:rsid w:val="00502725"/>
    <w:rsid w:val="005A5F04"/>
    <w:rsid w:val="005B0D35"/>
    <w:rsid w:val="00665976"/>
    <w:rsid w:val="00672746"/>
    <w:rsid w:val="00680ECC"/>
    <w:rsid w:val="00764DA4"/>
    <w:rsid w:val="00802ABF"/>
    <w:rsid w:val="008220AF"/>
    <w:rsid w:val="008C3A66"/>
    <w:rsid w:val="00903F66"/>
    <w:rsid w:val="00944588"/>
    <w:rsid w:val="0096171C"/>
    <w:rsid w:val="00A17A95"/>
    <w:rsid w:val="00A94CA3"/>
    <w:rsid w:val="00B417E7"/>
    <w:rsid w:val="00CE45CC"/>
    <w:rsid w:val="00DC5F8B"/>
    <w:rsid w:val="00E50C2D"/>
    <w:rsid w:val="00E80072"/>
    <w:rsid w:val="00EB5481"/>
    <w:rsid w:val="00EF1EE5"/>
    <w:rsid w:val="00F15CE5"/>
    <w:rsid w:val="00F22E7A"/>
    <w:rsid w:val="00FC2E7B"/>
    <w:rsid w:val="00FD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F9D53"/>
  <w15:docId w15:val="{FA2F29B3-2EE4-47C5-8E4C-57DCE0CB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470A5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0A51"/>
  </w:style>
  <w:style w:type="paragraph" w:styleId="Pidipagina">
    <w:name w:val="footer"/>
    <w:link w:val="PidipaginaCarattere"/>
    <w:uiPriority w:val="99"/>
    <w:unhideWhenUsed/>
    <w:rsid w:val="00470A5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A51"/>
  </w:style>
  <w:style w:type="character" w:styleId="Collegamentoipertestuale">
    <w:name w:val="Hyperlink"/>
    <w:basedOn w:val="Carpredefinitoparagrafo"/>
    <w:uiPriority w:val="99"/>
    <w:unhideWhenUsed/>
    <w:rsid w:val="008A769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048B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C5048B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C504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504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04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048B"/>
    <w:rPr>
      <w:b/>
      <w:bCs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ea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lleria@areab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noracomunica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UcyZmS3MWG4JTFOP9Chstyq9uA==">CgMxLjA4AHIhMTdXNDR2aTJCU0lZQmxZSko1SVZIU09qbTU5MGc5ZS16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Caracciolo</dc:creator>
  <cp:lastModifiedBy>Eleonora Caracciolo</cp:lastModifiedBy>
  <cp:revision>3</cp:revision>
  <cp:lastPrinted>2026-09-29T07:44:00Z</cp:lastPrinted>
  <dcterms:created xsi:type="dcterms:W3CDTF">2026-09-29T07:54:00Z</dcterms:created>
  <dcterms:modified xsi:type="dcterms:W3CDTF">2026-09-29T09:53:00Z</dcterms:modified>
</cp:coreProperties>
</file>