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CD5886" w14:textId="34ABD8E0" w:rsidR="00FD686E" w:rsidRDefault="00F66D9D">
      <w:pPr>
        <w:tabs>
          <w:tab w:val="left" w:pos="885"/>
        </w:tabs>
        <w:jc w:val="right"/>
        <w:rPr>
          <w:rFonts w:ascii="Arial Narrow" w:eastAsia="Arial Narrow" w:hAnsi="Arial Narrow" w:cs="Arial Narrow"/>
          <w:sz w:val="20"/>
          <w:szCs w:val="20"/>
        </w:rPr>
      </w:pPr>
      <w:r w:rsidRPr="00854F94">
        <w:rPr>
          <w:rFonts w:ascii="Arial Narrow" w:eastAsia="Arial Narrow" w:hAnsi="Arial Narrow" w:cs="Arial Narrow"/>
          <w:sz w:val="20"/>
          <w:szCs w:val="20"/>
        </w:rPr>
        <w:t xml:space="preserve">Comunicato stampa </w:t>
      </w:r>
      <w:r w:rsidR="00A77E45">
        <w:rPr>
          <w:rFonts w:ascii="Arial Narrow" w:eastAsia="Arial Narrow" w:hAnsi="Arial Narrow" w:cs="Arial Narrow"/>
          <w:sz w:val="20"/>
          <w:szCs w:val="20"/>
        </w:rPr>
        <w:t>30</w:t>
      </w:r>
      <w:r w:rsidR="00B634CF" w:rsidRPr="00854F94">
        <w:rPr>
          <w:rFonts w:ascii="Arial Narrow" w:eastAsia="Arial Narrow" w:hAnsi="Arial Narrow" w:cs="Arial Narrow"/>
          <w:sz w:val="20"/>
          <w:szCs w:val="20"/>
        </w:rPr>
        <w:t>.08.2023</w:t>
      </w:r>
    </w:p>
    <w:p w14:paraId="70C9F7C0" w14:textId="77777777" w:rsidR="00FD686E" w:rsidRDefault="00FD686E">
      <w:pPr>
        <w:jc w:val="center"/>
        <w:rPr>
          <w:rFonts w:ascii="Arial Narrow" w:eastAsia="Arial Narrow" w:hAnsi="Arial Narrow" w:cs="Arial Narrow"/>
        </w:rPr>
      </w:pPr>
    </w:p>
    <w:p w14:paraId="6F8796C2" w14:textId="77777777" w:rsidR="00B634CF" w:rsidRDefault="00B634CF">
      <w:pPr>
        <w:jc w:val="center"/>
        <w:rPr>
          <w:rFonts w:ascii="Arial Narrow" w:eastAsia="Arial Narrow" w:hAnsi="Arial Narrow" w:cs="Arial Narrow"/>
          <w:b/>
          <w:sz w:val="36"/>
          <w:szCs w:val="36"/>
        </w:rPr>
      </w:pPr>
      <w:r w:rsidRPr="00B634CF">
        <w:rPr>
          <w:rFonts w:ascii="Arial Narrow" w:eastAsia="Arial Narrow" w:hAnsi="Arial Narrow" w:cs="Arial Narrow"/>
          <w:b/>
          <w:sz w:val="36"/>
          <w:szCs w:val="36"/>
        </w:rPr>
        <w:t>Nicola Nannini. Segnali di vita</w:t>
      </w:r>
    </w:p>
    <w:p w14:paraId="1D08DF28" w14:textId="415C0C6D" w:rsidR="00FD686E" w:rsidRDefault="00F66D9D">
      <w:pPr>
        <w:jc w:val="center"/>
        <w:rPr>
          <w:rFonts w:ascii="Arial Narrow" w:eastAsia="Arial Narrow" w:hAnsi="Arial Narrow" w:cs="Arial Narrow"/>
          <w:i/>
          <w:sz w:val="28"/>
          <w:szCs w:val="28"/>
        </w:rPr>
      </w:pPr>
      <w:r>
        <w:rPr>
          <w:rFonts w:ascii="Arial Narrow" w:eastAsia="Arial Narrow" w:hAnsi="Arial Narrow" w:cs="Arial Narrow"/>
          <w:i/>
          <w:sz w:val="28"/>
          <w:szCs w:val="28"/>
        </w:rPr>
        <w:t xml:space="preserve">a cura di </w:t>
      </w:r>
      <w:r w:rsidR="00B634CF">
        <w:rPr>
          <w:rFonts w:ascii="Arial Narrow" w:eastAsia="Arial Narrow" w:hAnsi="Arial Narrow" w:cs="Arial Narrow"/>
          <w:i/>
          <w:sz w:val="28"/>
          <w:szCs w:val="28"/>
        </w:rPr>
        <w:t>Ivan Quaroni</w:t>
      </w:r>
    </w:p>
    <w:p w14:paraId="7865B2D5" w14:textId="77777777" w:rsidR="00FD686E" w:rsidRDefault="00FD686E">
      <w:pPr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708A8325" w14:textId="77777777" w:rsidR="00FD686E" w:rsidRDefault="00F66D9D">
      <w:pPr>
        <w:jc w:val="center"/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  <w:u w:val="single"/>
        </w:rPr>
        <w:t xml:space="preserve">Milano, galleria </w:t>
      </w: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Area\B</w:t>
      </w:r>
    </w:p>
    <w:p w14:paraId="0CD626B1" w14:textId="448888B7" w:rsidR="00FD686E" w:rsidRDefault="006F3DC3">
      <w:pPr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 w:rsidRPr="006F3DC3">
        <w:rPr>
          <w:rFonts w:ascii="Arial Narrow" w:eastAsia="Arial Narrow" w:hAnsi="Arial Narrow" w:cs="Arial Narrow"/>
          <w:color w:val="000000"/>
          <w:sz w:val="28"/>
          <w:szCs w:val="28"/>
        </w:rPr>
        <w:t>24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ottobre 2023 – </w:t>
      </w:r>
      <w:r w:rsidRPr="006F3DC3">
        <w:rPr>
          <w:rFonts w:ascii="Arial Narrow" w:eastAsia="Arial Narrow" w:hAnsi="Arial Narrow" w:cs="Arial Narrow"/>
          <w:color w:val="000000"/>
          <w:sz w:val="28"/>
          <w:szCs w:val="28"/>
        </w:rPr>
        <w:t>31</w:t>
      </w:r>
      <w:r>
        <w:rPr>
          <w:rFonts w:ascii="Arial Narrow" w:eastAsia="Arial Narrow" w:hAnsi="Arial Narrow" w:cs="Arial Narrow"/>
          <w:color w:val="000000"/>
          <w:sz w:val="28"/>
          <w:szCs w:val="28"/>
        </w:rPr>
        <w:t xml:space="preserve"> gennaio 2024</w:t>
      </w:r>
    </w:p>
    <w:p w14:paraId="0594002D" w14:textId="17E5041C" w:rsidR="00EA09A3" w:rsidRDefault="00EA09A3">
      <w:pPr>
        <w:jc w:val="center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  <w:r w:rsidRPr="00854F94">
        <w:rPr>
          <w:rFonts w:ascii="Arial Narrow" w:eastAsia="Arial Narrow" w:hAnsi="Arial Narrow" w:cs="Arial Narrow"/>
          <w:color w:val="000000"/>
          <w:sz w:val="28"/>
          <w:szCs w:val="28"/>
        </w:rPr>
        <w:t>Opening</w:t>
      </w:r>
      <w:r w:rsidR="002C11ED">
        <w:rPr>
          <w:rFonts w:ascii="Arial Narrow" w:eastAsia="Arial Narrow" w:hAnsi="Arial Narrow" w:cs="Arial Narrow"/>
          <w:color w:val="000000"/>
          <w:sz w:val="28"/>
          <w:szCs w:val="28"/>
        </w:rPr>
        <w:t xml:space="preserve">: </w:t>
      </w:r>
      <w:r w:rsidR="00854F94" w:rsidRPr="00854F94">
        <w:rPr>
          <w:rFonts w:ascii="Arial Narrow" w:eastAsia="Arial Narrow" w:hAnsi="Arial Narrow" w:cs="Arial Narrow"/>
          <w:color w:val="000000"/>
          <w:sz w:val="28"/>
          <w:szCs w:val="28"/>
        </w:rPr>
        <w:t>martedì 24 ottobre, ore 18.30</w:t>
      </w:r>
    </w:p>
    <w:p w14:paraId="5681C764" w14:textId="77777777" w:rsidR="00FD686E" w:rsidRDefault="00FD686E">
      <w:pPr>
        <w:jc w:val="both"/>
        <w:rPr>
          <w:rFonts w:ascii="Arial Narrow" w:eastAsia="Arial Narrow" w:hAnsi="Arial Narrow" w:cs="Arial Narrow"/>
        </w:rPr>
      </w:pPr>
    </w:p>
    <w:p w14:paraId="0A50C9E7" w14:textId="3140D854" w:rsidR="00367F3F" w:rsidRDefault="009E6EC2" w:rsidP="00821B0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Dal </w:t>
      </w:r>
      <w:r w:rsidRPr="00FB6C99">
        <w:rPr>
          <w:rFonts w:ascii="Arial Narrow" w:eastAsia="Arial Narrow" w:hAnsi="Arial Narrow" w:cs="Arial Narrow"/>
          <w:b/>
          <w:bCs/>
        </w:rPr>
        <w:t>24 ot</w:t>
      </w:r>
      <w:r w:rsidR="00AF670B" w:rsidRPr="00FB6C99">
        <w:rPr>
          <w:rFonts w:ascii="Arial Narrow" w:eastAsia="Arial Narrow" w:hAnsi="Arial Narrow" w:cs="Arial Narrow"/>
          <w:b/>
          <w:bCs/>
        </w:rPr>
        <w:t>tobre</w:t>
      </w:r>
      <w:r w:rsidR="00385EDA">
        <w:rPr>
          <w:rFonts w:ascii="Arial Narrow" w:eastAsia="Arial Narrow" w:hAnsi="Arial Narrow" w:cs="Arial Narrow"/>
          <w:b/>
          <w:bCs/>
        </w:rPr>
        <w:t xml:space="preserve"> 2023</w:t>
      </w:r>
      <w:r w:rsidR="00AF670B" w:rsidRPr="00FB6C99">
        <w:rPr>
          <w:rFonts w:ascii="Arial Narrow" w:eastAsia="Arial Narrow" w:hAnsi="Arial Narrow" w:cs="Arial Narrow"/>
          <w:b/>
          <w:bCs/>
        </w:rPr>
        <w:t xml:space="preserve"> al 31 gennaio 2024</w:t>
      </w:r>
      <w:r w:rsidR="00AF670B">
        <w:rPr>
          <w:rFonts w:ascii="Arial Narrow" w:eastAsia="Arial Narrow" w:hAnsi="Arial Narrow" w:cs="Arial Narrow"/>
        </w:rPr>
        <w:t xml:space="preserve">, la galleria </w:t>
      </w:r>
      <w:r w:rsidR="00AF670B" w:rsidRPr="00FB6C99">
        <w:rPr>
          <w:rFonts w:ascii="Arial Narrow" w:eastAsia="Arial Narrow" w:hAnsi="Arial Narrow" w:cs="Arial Narrow"/>
          <w:b/>
          <w:bCs/>
        </w:rPr>
        <w:t>Area</w:t>
      </w:r>
      <w:r w:rsidR="00742559" w:rsidRPr="00FB6C99">
        <w:rPr>
          <w:rFonts w:ascii="Arial Narrow" w:eastAsia="Arial Narrow" w:hAnsi="Arial Narrow" w:cs="Arial Narrow"/>
          <w:b/>
          <w:bCs/>
        </w:rPr>
        <w:t>\B di Milano</w:t>
      </w:r>
      <w:r w:rsidR="00742559">
        <w:rPr>
          <w:rFonts w:ascii="Arial Narrow" w:eastAsia="Arial Narrow" w:hAnsi="Arial Narrow" w:cs="Arial Narrow"/>
        </w:rPr>
        <w:t xml:space="preserve"> </w:t>
      </w:r>
      <w:r w:rsidR="00A325F3">
        <w:rPr>
          <w:rFonts w:ascii="Arial Narrow" w:eastAsia="Arial Narrow" w:hAnsi="Arial Narrow" w:cs="Arial Narrow"/>
        </w:rPr>
        <w:t>presenta</w:t>
      </w:r>
      <w:r w:rsidR="00742559">
        <w:rPr>
          <w:rFonts w:ascii="Arial Narrow" w:eastAsia="Arial Narrow" w:hAnsi="Arial Narrow" w:cs="Arial Narrow"/>
        </w:rPr>
        <w:t xml:space="preserve"> </w:t>
      </w:r>
      <w:r w:rsidR="002540EE">
        <w:rPr>
          <w:rFonts w:ascii="Arial Narrow" w:eastAsia="Arial Narrow" w:hAnsi="Arial Narrow" w:cs="Arial Narrow"/>
        </w:rPr>
        <w:t xml:space="preserve">la mostra </w:t>
      </w:r>
      <w:r w:rsidR="00742559">
        <w:rPr>
          <w:rFonts w:ascii="Arial Narrow" w:eastAsia="Arial Narrow" w:hAnsi="Arial Narrow" w:cs="Arial Narrow"/>
        </w:rPr>
        <w:t>“</w:t>
      </w:r>
      <w:r w:rsidR="00742559" w:rsidRPr="00FB6C99">
        <w:rPr>
          <w:rFonts w:ascii="Arial Narrow" w:eastAsia="Arial Narrow" w:hAnsi="Arial Narrow" w:cs="Arial Narrow"/>
          <w:b/>
          <w:bCs/>
        </w:rPr>
        <w:t xml:space="preserve">Nicola Nannini. </w:t>
      </w:r>
      <w:r w:rsidR="00821B0D" w:rsidRPr="00FB6C99">
        <w:rPr>
          <w:rFonts w:ascii="Arial Narrow" w:eastAsia="Arial Narrow" w:hAnsi="Arial Narrow" w:cs="Arial Narrow"/>
          <w:b/>
          <w:bCs/>
        </w:rPr>
        <w:t>Segnali di vita</w:t>
      </w:r>
      <w:r w:rsidR="00742559">
        <w:rPr>
          <w:rFonts w:ascii="Arial Narrow" w:eastAsia="Arial Narrow" w:hAnsi="Arial Narrow" w:cs="Arial Narrow"/>
        </w:rPr>
        <w:t>”,</w:t>
      </w:r>
      <w:r w:rsidR="002540EE">
        <w:rPr>
          <w:rFonts w:ascii="Arial Narrow" w:eastAsia="Arial Narrow" w:hAnsi="Arial Narrow" w:cs="Arial Narrow"/>
        </w:rPr>
        <w:t xml:space="preserve"> </w:t>
      </w:r>
      <w:r w:rsidR="00821B0D" w:rsidRPr="00821B0D">
        <w:rPr>
          <w:rFonts w:ascii="Arial Narrow" w:eastAsia="Arial Narrow" w:hAnsi="Arial Narrow" w:cs="Arial Narrow"/>
        </w:rPr>
        <w:t xml:space="preserve">personale </w:t>
      </w:r>
      <w:r w:rsidR="00A325F3">
        <w:rPr>
          <w:rFonts w:ascii="Arial Narrow" w:eastAsia="Arial Narrow" w:hAnsi="Arial Narrow" w:cs="Arial Narrow"/>
        </w:rPr>
        <w:t>curata da Ivan Quaroni</w:t>
      </w:r>
      <w:r w:rsidR="002540EE">
        <w:rPr>
          <w:rFonts w:ascii="Arial Narrow" w:eastAsia="Arial Narrow" w:hAnsi="Arial Narrow" w:cs="Arial Narrow"/>
        </w:rPr>
        <w:t xml:space="preserve"> </w:t>
      </w:r>
      <w:r w:rsidR="00821B0D" w:rsidRPr="00821B0D">
        <w:rPr>
          <w:rFonts w:ascii="Arial Narrow" w:eastAsia="Arial Narrow" w:hAnsi="Arial Narrow" w:cs="Arial Narrow"/>
        </w:rPr>
        <w:t>che espone</w:t>
      </w:r>
      <w:r w:rsidR="00742559">
        <w:rPr>
          <w:rFonts w:ascii="Arial Narrow" w:eastAsia="Arial Narrow" w:hAnsi="Arial Narrow" w:cs="Arial Narrow"/>
        </w:rPr>
        <w:t xml:space="preserve"> circa </w:t>
      </w:r>
      <w:r w:rsidR="00742559" w:rsidRPr="00FB6C99">
        <w:rPr>
          <w:rFonts w:ascii="Arial Narrow" w:eastAsia="Arial Narrow" w:hAnsi="Arial Narrow" w:cs="Arial Narrow"/>
          <w:b/>
          <w:bCs/>
        </w:rPr>
        <w:t>venti</w:t>
      </w:r>
      <w:r w:rsidR="00821B0D" w:rsidRPr="00FB6C99">
        <w:rPr>
          <w:rFonts w:ascii="Arial Narrow" w:eastAsia="Arial Narrow" w:hAnsi="Arial Narrow" w:cs="Arial Narrow"/>
          <w:b/>
          <w:bCs/>
        </w:rPr>
        <w:t xml:space="preserve"> dipinti </w:t>
      </w:r>
      <w:r w:rsidR="002540EE" w:rsidRPr="00FB6C99">
        <w:rPr>
          <w:rFonts w:ascii="Arial Narrow" w:eastAsia="Arial Narrow" w:hAnsi="Arial Narrow" w:cs="Arial Narrow"/>
          <w:b/>
          <w:bCs/>
        </w:rPr>
        <w:t>inediti</w:t>
      </w:r>
      <w:r w:rsidR="00D3488E">
        <w:rPr>
          <w:rFonts w:ascii="Arial Narrow" w:eastAsia="Arial Narrow" w:hAnsi="Arial Narrow" w:cs="Arial Narrow"/>
        </w:rPr>
        <w:t xml:space="preserve"> e </w:t>
      </w:r>
      <w:r w:rsidR="00D3488E" w:rsidRPr="00821B0D">
        <w:rPr>
          <w:rFonts w:ascii="Arial Narrow" w:eastAsia="Arial Narrow" w:hAnsi="Arial Narrow" w:cs="Arial Narrow"/>
        </w:rPr>
        <w:t>una</w:t>
      </w:r>
      <w:r w:rsidR="00D3488E" w:rsidRPr="00FB6C99">
        <w:rPr>
          <w:rFonts w:ascii="Arial Narrow" w:eastAsia="Arial Narrow" w:hAnsi="Arial Narrow" w:cs="Arial Narrow"/>
          <w:b/>
          <w:bCs/>
        </w:rPr>
        <w:t xml:space="preserve"> installazione</w:t>
      </w:r>
      <w:r w:rsidR="002540EE">
        <w:rPr>
          <w:rFonts w:ascii="Arial Narrow" w:eastAsia="Arial Narrow" w:hAnsi="Arial Narrow" w:cs="Arial Narrow"/>
        </w:rPr>
        <w:t xml:space="preserve"> </w:t>
      </w:r>
      <w:r w:rsidR="00D3488E">
        <w:rPr>
          <w:rFonts w:ascii="Arial Narrow" w:eastAsia="Arial Narrow" w:hAnsi="Arial Narrow" w:cs="Arial Narrow"/>
        </w:rPr>
        <w:t>di grandi dimensioni</w:t>
      </w:r>
      <w:r w:rsidR="00385EDA">
        <w:rPr>
          <w:rFonts w:ascii="Arial Narrow" w:eastAsia="Arial Narrow" w:hAnsi="Arial Narrow" w:cs="Arial Narrow"/>
        </w:rPr>
        <w:t xml:space="preserve"> composta da venti piccole tele</w:t>
      </w:r>
      <w:r w:rsidR="00D3488E">
        <w:rPr>
          <w:rFonts w:ascii="Arial Narrow" w:eastAsia="Arial Narrow" w:hAnsi="Arial Narrow" w:cs="Arial Narrow"/>
        </w:rPr>
        <w:t xml:space="preserve">, </w:t>
      </w:r>
      <w:r w:rsidR="00EF130C">
        <w:rPr>
          <w:rFonts w:ascii="Arial Narrow" w:eastAsia="Arial Narrow" w:hAnsi="Arial Narrow" w:cs="Arial Narrow"/>
        </w:rPr>
        <w:t>a rappresentare</w:t>
      </w:r>
      <w:r w:rsidR="00385EDA">
        <w:rPr>
          <w:rFonts w:ascii="Arial Narrow" w:eastAsia="Arial Narrow" w:hAnsi="Arial Narrow" w:cs="Arial Narrow"/>
        </w:rPr>
        <w:t>, i primi,</w:t>
      </w:r>
      <w:r w:rsidR="00EF130C">
        <w:rPr>
          <w:rFonts w:ascii="Arial Narrow" w:eastAsia="Arial Narrow" w:hAnsi="Arial Narrow" w:cs="Arial Narrow"/>
        </w:rPr>
        <w:t xml:space="preserve"> l’</w:t>
      </w:r>
      <w:r w:rsidR="00821B0D" w:rsidRPr="00FB6C99">
        <w:rPr>
          <w:rFonts w:ascii="Arial Narrow" w:eastAsia="Arial Narrow" w:hAnsi="Arial Narrow" w:cs="Arial Narrow"/>
          <w:b/>
          <w:bCs/>
        </w:rPr>
        <w:t>evoluzione</w:t>
      </w:r>
      <w:r w:rsidR="00821B0D" w:rsidRPr="00821B0D">
        <w:rPr>
          <w:rFonts w:ascii="Arial Narrow" w:eastAsia="Arial Narrow" w:hAnsi="Arial Narrow" w:cs="Arial Narrow"/>
        </w:rPr>
        <w:t xml:space="preserve"> della </w:t>
      </w:r>
      <w:r w:rsidR="006B4D76">
        <w:rPr>
          <w:rFonts w:ascii="Arial Narrow" w:eastAsia="Arial Narrow" w:hAnsi="Arial Narrow" w:cs="Arial Narrow"/>
        </w:rPr>
        <w:t xml:space="preserve">sua </w:t>
      </w:r>
      <w:r w:rsidR="00821B0D" w:rsidRPr="00FB6C99">
        <w:rPr>
          <w:rFonts w:ascii="Arial Narrow" w:eastAsia="Arial Narrow" w:hAnsi="Arial Narrow" w:cs="Arial Narrow"/>
          <w:b/>
          <w:bCs/>
        </w:rPr>
        <w:t>ricerca sul paesaggio</w:t>
      </w:r>
      <w:r w:rsidR="00634118">
        <w:rPr>
          <w:rFonts w:ascii="Arial Narrow" w:eastAsia="Arial Narrow" w:hAnsi="Arial Narrow" w:cs="Arial Narrow"/>
        </w:rPr>
        <w:t xml:space="preserve"> e</w:t>
      </w:r>
      <w:r w:rsidR="00385EDA">
        <w:rPr>
          <w:rFonts w:ascii="Arial Narrow" w:eastAsia="Arial Narrow" w:hAnsi="Arial Narrow" w:cs="Arial Narrow"/>
        </w:rPr>
        <w:t>,</w:t>
      </w:r>
      <w:r w:rsidR="006B4D76">
        <w:rPr>
          <w:rFonts w:ascii="Arial Narrow" w:eastAsia="Arial Narrow" w:hAnsi="Arial Narrow" w:cs="Arial Narrow"/>
        </w:rPr>
        <w:t xml:space="preserve"> </w:t>
      </w:r>
      <w:r w:rsidR="00385EDA">
        <w:rPr>
          <w:rFonts w:ascii="Arial Narrow" w:eastAsia="Arial Narrow" w:hAnsi="Arial Narrow" w:cs="Arial Narrow"/>
        </w:rPr>
        <w:t xml:space="preserve">la seconda, un’evoluzione </w:t>
      </w:r>
      <w:r w:rsidR="006B4D76">
        <w:rPr>
          <w:rFonts w:ascii="Arial Narrow" w:eastAsia="Arial Narrow" w:hAnsi="Arial Narrow" w:cs="Arial Narrow"/>
          <w:b/>
          <w:bCs/>
        </w:rPr>
        <w:t>del</w:t>
      </w:r>
      <w:r w:rsidR="00E831CD" w:rsidRPr="00A04294">
        <w:rPr>
          <w:rFonts w:ascii="Arial Narrow" w:eastAsia="Arial Narrow" w:hAnsi="Arial Narrow" w:cs="Arial Narrow"/>
          <w:b/>
          <w:bCs/>
        </w:rPr>
        <w:t>l</w:t>
      </w:r>
      <w:r w:rsidR="00385EDA">
        <w:rPr>
          <w:rFonts w:ascii="Arial Narrow" w:eastAsia="Arial Narrow" w:hAnsi="Arial Narrow" w:cs="Arial Narrow"/>
          <w:b/>
          <w:bCs/>
        </w:rPr>
        <w:t xml:space="preserve">a sua </w:t>
      </w:r>
      <w:r w:rsidR="00E831CD" w:rsidRPr="00A04294">
        <w:rPr>
          <w:rFonts w:ascii="Arial Narrow" w:eastAsia="Arial Narrow" w:hAnsi="Arial Narrow" w:cs="Arial Narrow"/>
          <w:b/>
          <w:bCs/>
        </w:rPr>
        <w:t>indagine</w:t>
      </w:r>
      <w:r w:rsidR="00821B0D" w:rsidRPr="00A04294">
        <w:rPr>
          <w:rFonts w:ascii="Arial Narrow" w:eastAsia="Arial Narrow" w:hAnsi="Arial Narrow" w:cs="Arial Narrow"/>
          <w:b/>
          <w:bCs/>
        </w:rPr>
        <w:t xml:space="preserve"> sul ritratto tipologico</w:t>
      </w:r>
      <w:r w:rsidR="00821B0D" w:rsidRPr="00821B0D">
        <w:rPr>
          <w:rFonts w:ascii="Arial Narrow" w:eastAsia="Arial Narrow" w:hAnsi="Arial Narrow" w:cs="Arial Narrow"/>
        </w:rPr>
        <w:t>.</w:t>
      </w:r>
    </w:p>
    <w:p w14:paraId="1942DEF0" w14:textId="77777777" w:rsidR="006B4D76" w:rsidRPr="00385EDA" w:rsidRDefault="006B4D76" w:rsidP="00821B0D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7C684336" w14:textId="52D9824B" w:rsidR="00BE7274" w:rsidRDefault="006F5896" w:rsidP="00821B0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Per la mostra milanese Nicola Nannini ha </w:t>
      </w:r>
      <w:r w:rsidR="00520D08">
        <w:rPr>
          <w:rFonts w:ascii="Arial Narrow" w:eastAsia="Arial Narrow" w:hAnsi="Arial Narrow" w:cs="Arial Narrow"/>
        </w:rPr>
        <w:t>prodotto</w:t>
      </w:r>
      <w:r>
        <w:rPr>
          <w:rFonts w:ascii="Arial Narrow" w:eastAsia="Arial Narrow" w:hAnsi="Arial Narrow" w:cs="Arial Narrow"/>
        </w:rPr>
        <w:t xml:space="preserve"> </w:t>
      </w:r>
      <w:r w:rsidR="00385EDA">
        <w:rPr>
          <w:rFonts w:ascii="Arial Narrow" w:eastAsia="Arial Narrow" w:hAnsi="Arial Narrow" w:cs="Arial Narrow"/>
        </w:rPr>
        <w:t xml:space="preserve">appositamente </w:t>
      </w:r>
      <w:r w:rsidR="00520D08">
        <w:rPr>
          <w:rFonts w:ascii="Arial Narrow" w:eastAsia="Arial Narrow" w:hAnsi="Arial Narrow" w:cs="Arial Narrow"/>
        </w:rPr>
        <w:t xml:space="preserve">- </w:t>
      </w:r>
      <w:r>
        <w:rPr>
          <w:rFonts w:ascii="Arial Narrow" w:eastAsia="Arial Narrow" w:hAnsi="Arial Narrow" w:cs="Arial Narrow"/>
        </w:rPr>
        <w:t>su tela e su tavola</w:t>
      </w:r>
      <w:r w:rsidR="00520D08">
        <w:rPr>
          <w:rFonts w:ascii="Arial Narrow" w:eastAsia="Arial Narrow" w:hAnsi="Arial Narrow" w:cs="Arial Narrow"/>
        </w:rPr>
        <w:t xml:space="preserve"> -</w:t>
      </w:r>
      <w:r>
        <w:rPr>
          <w:rFonts w:ascii="Arial Narrow" w:eastAsia="Arial Narrow" w:hAnsi="Arial Narrow" w:cs="Arial Narrow"/>
        </w:rPr>
        <w:t xml:space="preserve"> un corpus di </w:t>
      </w:r>
      <w:r w:rsidRPr="00385EDA">
        <w:rPr>
          <w:rFonts w:ascii="Arial Narrow" w:eastAsia="Arial Narrow" w:hAnsi="Arial Narrow" w:cs="Arial Narrow"/>
        </w:rPr>
        <w:t>opere</w:t>
      </w:r>
      <w:r w:rsidRPr="00621598">
        <w:rPr>
          <w:rFonts w:ascii="Arial Narrow" w:eastAsia="Arial Narrow" w:hAnsi="Arial Narrow" w:cs="Arial Narrow"/>
          <w:b/>
          <w:bCs/>
        </w:rPr>
        <w:t xml:space="preserve"> </w:t>
      </w:r>
      <w:r w:rsidR="00520D08">
        <w:rPr>
          <w:rFonts w:ascii="Arial Narrow" w:eastAsia="Arial Narrow" w:hAnsi="Arial Narrow" w:cs="Arial Narrow"/>
        </w:rPr>
        <w:t>caratterizzate</w:t>
      </w:r>
      <w:r w:rsidR="00621598">
        <w:rPr>
          <w:rFonts w:ascii="Arial Narrow" w:eastAsia="Arial Narrow" w:hAnsi="Arial Narrow" w:cs="Arial Narrow"/>
        </w:rPr>
        <w:t>,</w:t>
      </w:r>
      <w:r w:rsidR="00621598" w:rsidRPr="00621598">
        <w:rPr>
          <w:rFonts w:ascii="Arial Narrow" w:eastAsia="Arial Narrow" w:hAnsi="Arial Narrow" w:cs="Arial Narrow"/>
        </w:rPr>
        <w:t xml:space="preserve"> </w:t>
      </w:r>
      <w:r w:rsidR="00621598">
        <w:rPr>
          <w:rFonts w:ascii="Arial Narrow" w:eastAsia="Arial Narrow" w:hAnsi="Arial Narrow" w:cs="Arial Narrow"/>
        </w:rPr>
        <w:t>come la sua più recente produzione,</w:t>
      </w:r>
      <w:r w:rsidR="00520D08">
        <w:rPr>
          <w:rFonts w:ascii="Arial Narrow" w:eastAsia="Arial Narrow" w:hAnsi="Arial Narrow" w:cs="Arial Narrow"/>
        </w:rPr>
        <w:t xml:space="preserve"> dall’</w:t>
      </w:r>
      <w:r w:rsidR="00821B0D" w:rsidRPr="00E831CD">
        <w:rPr>
          <w:rFonts w:ascii="Arial Narrow" w:eastAsia="Arial Narrow" w:hAnsi="Arial Narrow" w:cs="Arial Narrow"/>
          <w:b/>
          <w:bCs/>
        </w:rPr>
        <w:t>interpolazione tra paesaggio e ritratto</w:t>
      </w:r>
      <w:r w:rsidR="00385EDA">
        <w:rPr>
          <w:rFonts w:ascii="Arial Narrow" w:eastAsia="Arial Narrow" w:hAnsi="Arial Narrow" w:cs="Arial Narrow"/>
        </w:rPr>
        <w:t>,</w:t>
      </w:r>
      <w:r w:rsidR="00821B0D" w:rsidRPr="00821B0D">
        <w:rPr>
          <w:rFonts w:ascii="Arial Narrow" w:eastAsia="Arial Narrow" w:hAnsi="Arial Narrow" w:cs="Arial Narrow"/>
        </w:rPr>
        <w:t xml:space="preserve"> approfon</w:t>
      </w:r>
      <w:r>
        <w:rPr>
          <w:rFonts w:ascii="Arial Narrow" w:eastAsia="Arial Narrow" w:hAnsi="Arial Narrow" w:cs="Arial Narrow"/>
        </w:rPr>
        <w:t>dendo</w:t>
      </w:r>
      <w:r w:rsidR="00821B0D" w:rsidRPr="00821B0D">
        <w:rPr>
          <w:rFonts w:ascii="Arial Narrow" w:eastAsia="Arial Narrow" w:hAnsi="Arial Narrow" w:cs="Arial Narrow"/>
        </w:rPr>
        <w:t xml:space="preserve"> il dialogo tra questi due generi pur riservando a ciascuno una </w:t>
      </w:r>
      <w:r w:rsidR="00A325F3">
        <w:rPr>
          <w:rFonts w:ascii="Arial Narrow" w:eastAsia="Arial Narrow" w:hAnsi="Arial Narrow" w:cs="Arial Narrow"/>
        </w:rPr>
        <w:t>misura</w:t>
      </w:r>
      <w:r w:rsidR="00821B0D" w:rsidRPr="00821B0D">
        <w:rPr>
          <w:rFonts w:ascii="Arial Narrow" w:eastAsia="Arial Narrow" w:hAnsi="Arial Narrow" w:cs="Arial Narrow"/>
        </w:rPr>
        <w:t xml:space="preserve"> di autonomia. </w:t>
      </w:r>
    </w:p>
    <w:p w14:paraId="4EC7D321" w14:textId="4C0F2EB0" w:rsidR="006B4D76" w:rsidRDefault="00BE7274" w:rsidP="00821B0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Nei</w:t>
      </w:r>
      <w:r w:rsidR="00821B0D" w:rsidRPr="00821B0D">
        <w:rPr>
          <w:rFonts w:ascii="Arial Narrow" w:eastAsia="Arial Narrow" w:hAnsi="Arial Narrow" w:cs="Arial Narrow"/>
        </w:rPr>
        <w:t xml:space="preserve"> </w:t>
      </w:r>
      <w:r w:rsidR="00821B0D" w:rsidRPr="006B4D76">
        <w:rPr>
          <w:rFonts w:ascii="Arial Narrow" w:eastAsia="Arial Narrow" w:hAnsi="Arial Narrow" w:cs="Arial Narrow"/>
          <w:b/>
          <w:bCs/>
        </w:rPr>
        <w:t>racconti visivi</w:t>
      </w:r>
      <w:r w:rsidR="00821B0D" w:rsidRPr="00821B0D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di Nannini</w:t>
      </w:r>
      <w:r w:rsidR="00367F3F">
        <w:rPr>
          <w:rFonts w:ascii="Arial Narrow" w:eastAsia="Arial Narrow" w:hAnsi="Arial Narrow" w:cs="Arial Narrow"/>
        </w:rPr>
        <w:t>, infatti,</w:t>
      </w:r>
      <w:r>
        <w:rPr>
          <w:rFonts w:ascii="Arial Narrow" w:eastAsia="Arial Narrow" w:hAnsi="Arial Narrow" w:cs="Arial Narrow"/>
        </w:rPr>
        <w:t xml:space="preserve"> </w:t>
      </w:r>
      <w:r w:rsidR="00821B0D" w:rsidRPr="00821B0D">
        <w:rPr>
          <w:rFonts w:ascii="Arial Narrow" w:eastAsia="Arial Narrow" w:hAnsi="Arial Narrow" w:cs="Arial Narrow"/>
        </w:rPr>
        <w:t>da una parte</w:t>
      </w:r>
      <w:r>
        <w:rPr>
          <w:rFonts w:ascii="Arial Narrow" w:eastAsia="Arial Narrow" w:hAnsi="Arial Narrow" w:cs="Arial Narrow"/>
        </w:rPr>
        <w:t xml:space="preserve"> troviamo</w:t>
      </w:r>
      <w:r w:rsidR="00821B0D" w:rsidRPr="00821B0D">
        <w:rPr>
          <w:rFonts w:ascii="Arial Narrow" w:eastAsia="Arial Narrow" w:hAnsi="Arial Narrow" w:cs="Arial Narrow"/>
        </w:rPr>
        <w:t xml:space="preserve"> </w:t>
      </w:r>
      <w:r w:rsidR="00821B0D" w:rsidRPr="00A04294">
        <w:rPr>
          <w:rFonts w:ascii="Arial Narrow" w:eastAsia="Arial Narrow" w:hAnsi="Arial Narrow" w:cs="Arial Narrow"/>
          <w:b/>
          <w:bCs/>
        </w:rPr>
        <w:t xml:space="preserve">le case della bassa </w:t>
      </w:r>
      <w:r w:rsidR="00385EDA">
        <w:rPr>
          <w:rFonts w:ascii="Arial Narrow" w:eastAsia="Arial Narrow" w:hAnsi="Arial Narrow" w:cs="Arial Narrow"/>
          <w:b/>
          <w:bCs/>
        </w:rPr>
        <w:t>P</w:t>
      </w:r>
      <w:r w:rsidR="00821B0D" w:rsidRPr="00A04294">
        <w:rPr>
          <w:rFonts w:ascii="Arial Narrow" w:eastAsia="Arial Narrow" w:hAnsi="Arial Narrow" w:cs="Arial Narrow"/>
          <w:b/>
          <w:bCs/>
        </w:rPr>
        <w:t>adan</w:t>
      </w:r>
      <w:r>
        <w:rPr>
          <w:rFonts w:ascii="Arial Narrow" w:eastAsia="Arial Narrow" w:hAnsi="Arial Narrow" w:cs="Arial Narrow"/>
          <w:b/>
          <w:bCs/>
        </w:rPr>
        <w:t>a</w:t>
      </w:r>
      <w:r w:rsidRPr="00385EDA">
        <w:rPr>
          <w:rFonts w:ascii="Arial Narrow" w:eastAsia="Arial Narrow" w:hAnsi="Arial Narrow" w:cs="Arial Narrow"/>
        </w:rPr>
        <w:t>,</w:t>
      </w:r>
      <w:r w:rsidR="00821B0D" w:rsidRPr="00821B0D">
        <w:rPr>
          <w:rFonts w:ascii="Arial Narrow" w:eastAsia="Arial Narrow" w:hAnsi="Arial Narrow" w:cs="Arial Narrow"/>
        </w:rPr>
        <w:t xml:space="preserve"> immerse in una pianura </w:t>
      </w:r>
      <w:r w:rsidR="00A325F3">
        <w:rPr>
          <w:rFonts w:ascii="Arial Narrow" w:eastAsia="Arial Narrow" w:hAnsi="Arial Narrow" w:cs="Arial Narrow"/>
        </w:rPr>
        <w:t>spopolata e silente</w:t>
      </w:r>
      <w:r w:rsidR="00821B0D" w:rsidRPr="00821B0D">
        <w:rPr>
          <w:rFonts w:ascii="Arial Narrow" w:eastAsia="Arial Narrow" w:hAnsi="Arial Narrow" w:cs="Arial Narrow"/>
        </w:rPr>
        <w:t xml:space="preserve">, divenute simbolo di una condizione di provincialità archetipica e universale; dall’altra una </w:t>
      </w:r>
      <w:r w:rsidR="00821B0D" w:rsidRPr="00385EDA">
        <w:rPr>
          <w:rFonts w:ascii="Arial Narrow" w:eastAsia="Arial Narrow" w:hAnsi="Arial Narrow" w:cs="Arial Narrow"/>
        </w:rPr>
        <w:t>pletora di personaggi</w:t>
      </w:r>
      <w:r w:rsidR="00821B0D" w:rsidRPr="00821B0D">
        <w:rPr>
          <w:rFonts w:ascii="Arial Narrow" w:eastAsia="Arial Narrow" w:hAnsi="Arial Narrow" w:cs="Arial Narrow"/>
        </w:rPr>
        <w:t xml:space="preserve"> che intrattengono con tale paesaggio un rapporto incongruo.</w:t>
      </w:r>
    </w:p>
    <w:p w14:paraId="6DC36426" w14:textId="1B314128" w:rsidR="00DB1B9B" w:rsidRPr="005A526F" w:rsidRDefault="00DB1B9B" w:rsidP="00821B0D">
      <w:pPr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</w:rPr>
        <w:t>A</w:t>
      </w:r>
      <w:r w:rsidR="00821B0D" w:rsidRPr="00821B0D">
        <w:rPr>
          <w:rFonts w:ascii="Arial Narrow" w:eastAsia="Arial Narrow" w:hAnsi="Arial Narrow" w:cs="Arial Narrow"/>
        </w:rPr>
        <w:t xml:space="preserve">ccanto a quelli che sembrano i </w:t>
      </w:r>
      <w:r w:rsidR="00821B0D" w:rsidRPr="00385EDA">
        <w:rPr>
          <w:rFonts w:ascii="Arial Narrow" w:eastAsia="Arial Narrow" w:hAnsi="Arial Narrow" w:cs="Arial Narrow"/>
        </w:rPr>
        <w:t>tipici abitanti del luogo</w:t>
      </w:r>
      <w:r w:rsidR="00821B0D" w:rsidRPr="00821B0D"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</w:rPr>
        <w:t xml:space="preserve"> si trovano</w:t>
      </w:r>
      <w:r w:rsidR="00A325F3">
        <w:rPr>
          <w:rFonts w:ascii="Arial Narrow" w:eastAsia="Arial Narrow" w:hAnsi="Arial Narrow" w:cs="Arial Narrow"/>
        </w:rPr>
        <w:t xml:space="preserve"> infatti</w:t>
      </w:r>
      <w:r w:rsidR="00821B0D" w:rsidRPr="00821B0D">
        <w:rPr>
          <w:rFonts w:ascii="Arial Narrow" w:eastAsia="Arial Narrow" w:hAnsi="Arial Narrow" w:cs="Arial Narrow"/>
        </w:rPr>
        <w:t xml:space="preserve"> </w:t>
      </w:r>
      <w:r w:rsidR="00821B0D" w:rsidRPr="005A526F">
        <w:rPr>
          <w:rFonts w:ascii="Arial Narrow" w:eastAsia="Arial Narrow" w:hAnsi="Arial Narrow" w:cs="Arial Narrow"/>
          <w:b/>
          <w:bCs/>
        </w:rPr>
        <w:t>figure catapultate</w:t>
      </w:r>
      <w:r w:rsidR="00821B0D" w:rsidRPr="00821B0D">
        <w:rPr>
          <w:rFonts w:ascii="Arial Narrow" w:eastAsia="Arial Narrow" w:hAnsi="Arial Narrow" w:cs="Arial Narrow"/>
        </w:rPr>
        <w:t xml:space="preserve"> da un altro contesto geografico e culturale, quello dell’America degli anni Cinquanta </w:t>
      </w:r>
      <w:r w:rsidR="005A526F" w:rsidRPr="00821B0D">
        <w:rPr>
          <w:rFonts w:ascii="Arial Narrow" w:eastAsia="Arial Narrow" w:hAnsi="Arial Narrow" w:cs="Arial Narrow"/>
        </w:rPr>
        <w:t>o, meglio,</w:t>
      </w:r>
      <w:r w:rsidR="00821B0D" w:rsidRPr="00821B0D">
        <w:rPr>
          <w:rFonts w:ascii="Arial Narrow" w:eastAsia="Arial Narrow" w:hAnsi="Arial Narrow" w:cs="Arial Narrow"/>
        </w:rPr>
        <w:t xml:space="preserve"> dell</w:t>
      </w:r>
      <w:r>
        <w:rPr>
          <w:rFonts w:ascii="Arial Narrow" w:eastAsia="Arial Narrow" w:hAnsi="Arial Narrow" w:cs="Arial Narrow"/>
        </w:rPr>
        <w:t>a</w:t>
      </w:r>
      <w:r w:rsidR="00A325F3">
        <w:rPr>
          <w:rFonts w:ascii="Arial Narrow" w:eastAsia="Arial Narrow" w:hAnsi="Arial Narrow" w:cs="Arial Narrow"/>
        </w:rPr>
        <w:t xml:space="preserve"> sua</w:t>
      </w:r>
      <w:r w:rsidR="00821B0D" w:rsidRPr="00821B0D">
        <w:rPr>
          <w:rFonts w:ascii="Arial Narrow" w:eastAsia="Arial Narrow" w:hAnsi="Arial Narrow" w:cs="Arial Narrow"/>
        </w:rPr>
        <w:t xml:space="preserve"> </w:t>
      </w:r>
      <w:r w:rsidR="00821B0D" w:rsidRPr="005A526F">
        <w:rPr>
          <w:rFonts w:ascii="Arial Narrow" w:eastAsia="Arial Narrow" w:hAnsi="Arial Narrow" w:cs="Arial Narrow"/>
          <w:b/>
          <w:bCs/>
        </w:rPr>
        <w:t xml:space="preserve">rappresentazione finzionale e cinematografica. </w:t>
      </w:r>
    </w:p>
    <w:p w14:paraId="32EC350D" w14:textId="60B04B1F" w:rsidR="00F21549" w:rsidRDefault="00821B0D" w:rsidP="00821B0D">
      <w:pPr>
        <w:jc w:val="both"/>
        <w:rPr>
          <w:rFonts w:ascii="Arial Narrow" w:eastAsia="Arial Narrow" w:hAnsi="Arial Narrow" w:cs="Arial Narrow"/>
        </w:rPr>
      </w:pPr>
      <w:r w:rsidRPr="00821B0D">
        <w:rPr>
          <w:rFonts w:ascii="Arial Narrow" w:eastAsia="Arial Narrow" w:hAnsi="Arial Narrow" w:cs="Arial Narrow"/>
        </w:rPr>
        <w:t xml:space="preserve">Questa </w:t>
      </w:r>
      <w:r w:rsidRPr="005A526F">
        <w:rPr>
          <w:rFonts w:ascii="Arial Narrow" w:eastAsia="Arial Narrow" w:hAnsi="Arial Narrow" w:cs="Arial Narrow"/>
          <w:b/>
          <w:bCs/>
        </w:rPr>
        <w:t>alterazione della continuità spazio/temporale</w:t>
      </w:r>
      <w:r w:rsidRPr="00821B0D">
        <w:rPr>
          <w:rFonts w:ascii="Arial Narrow" w:eastAsia="Arial Narrow" w:hAnsi="Arial Narrow" w:cs="Arial Narrow"/>
        </w:rPr>
        <w:t xml:space="preserve"> -</w:t>
      </w:r>
      <w:r w:rsidR="00DB1B9B">
        <w:rPr>
          <w:rFonts w:ascii="Arial Narrow" w:eastAsia="Arial Narrow" w:hAnsi="Arial Narrow" w:cs="Arial Narrow"/>
        </w:rPr>
        <w:t xml:space="preserve"> che </w:t>
      </w:r>
      <w:r w:rsidRPr="00821B0D">
        <w:rPr>
          <w:rFonts w:ascii="Arial Narrow" w:eastAsia="Arial Narrow" w:hAnsi="Arial Narrow" w:cs="Arial Narrow"/>
        </w:rPr>
        <w:t xml:space="preserve">è anche il segno di una </w:t>
      </w:r>
      <w:r w:rsidR="00A325F3">
        <w:rPr>
          <w:rFonts w:ascii="Calibri" w:eastAsia="Arial Narrow" w:hAnsi="Calibri" w:cs="Calibri"/>
        </w:rPr>
        <w:t>«</w:t>
      </w:r>
      <w:r w:rsidRPr="00821B0D">
        <w:rPr>
          <w:rFonts w:ascii="Arial Narrow" w:eastAsia="Arial Narrow" w:hAnsi="Arial Narrow" w:cs="Arial Narrow"/>
        </w:rPr>
        <w:t>felice libertà espressiva dell’artista</w:t>
      </w:r>
      <w:r w:rsidR="00A325F3">
        <w:rPr>
          <w:rFonts w:ascii="Calibri" w:eastAsia="Arial Narrow" w:hAnsi="Calibri" w:cs="Calibri"/>
        </w:rPr>
        <w:t>»</w:t>
      </w:r>
      <w:r w:rsidR="00A325F3">
        <w:rPr>
          <w:rFonts w:ascii="Arial Narrow" w:eastAsia="Arial Narrow" w:hAnsi="Arial Narrow" w:cs="Arial Narrow"/>
        </w:rPr>
        <w:t>, osserva il curatore</w:t>
      </w:r>
      <w:r w:rsidRPr="00821B0D">
        <w:rPr>
          <w:rFonts w:ascii="Arial Narrow" w:eastAsia="Arial Narrow" w:hAnsi="Arial Narrow" w:cs="Arial Narrow"/>
        </w:rPr>
        <w:t xml:space="preserve"> </w:t>
      </w:r>
      <w:r w:rsidR="005A526F">
        <w:rPr>
          <w:rFonts w:ascii="Arial Narrow" w:eastAsia="Arial Narrow" w:hAnsi="Arial Narrow" w:cs="Arial Narrow"/>
        </w:rPr>
        <w:t>-</w:t>
      </w:r>
      <w:r w:rsidRPr="00821B0D">
        <w:rPr>
          <w:rFonts w:ascii="Arial Narrow" w:eastAsia="Arial Narrow" w:hAnsi="Arial Narrow" w:cs="Arial Narrow"/>
        </w:rPr>
        <w:t xml:space="preserve"> serve a sottolineare il carattere universale di certe immagini. </w:t>
      </w:r>
    </w:p>
    <w:p w14:paraId="092238DA" w14:textId="77777777" w:rsidR="00F21549" w:rsidRPr="00385EDA" w:rsidRDefault="00F21549" w:rsidP="00821B0D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4AAB4F61" w14:textId="7726E050" w:rsidR="00F21549" w:rsidRDefault="00385EDA" w:rsidP="00821B0D">
      <w:pPr>
        <w:jc w:val="both"/>
        <w:rPr>
          <w:rFonts w:ascii="Arial Narrow" w:eastAsia="Arial Narrow" w:hAnsi="Arial Narrow" w:cs="Arial Narrow"/>
        </w:rPr>
      </w:pPr>
      <w:r w:rsidRPr="00EA09A3">
        <w:rPr>
          <w:rFonts w:ascii="Arial Narrow" w:eastAsia="Arial Narrow" w:hAnsi="Arial Narrow" w:cs="Arial Narrow"/>
        </w:rPr>
        <w:t>«</w:t>
      </w:r>
      <w:r w:rsidR="00821B0D" w:rsidRPr="00821B0D">
        <w:rPr>
          <w:rFonts w:ascii="Arial Narrow" w:eastAsia="Arial Narrow" w:hAnsi="Arial Narrow" w:cs="Arial Narrow"/>
        </w:rPr>
        <w:t>Poco importa, infatti, se alle origini delle osservazioni di Nannini</w:t>
      </w:r>
      <w:r w:rsidR="00F21549">
        <w:rPr>
          <w:rFonts w:ascii="Arial Narrow" w:eastAsia="Arial Narrow" w:hAnsi="Arial Narrow" w:cs="Arial Narrow"/>
        </w:rPr>
        <w:t xml:space="preserve"> - spiega Ivan Qua</w:t>
      </w:r>
      <w:r w:rsidR="00B1074F">
        <w:rPr>
          <w:rFonts w:ascii="Arial Narrow" w:eastAsia="Arial Narrow" w:hAnsi="Arial Narrow" w:cs="Arial Narrow"/>
        </w:rPr>
        <w:t>r</w:t>
      </w:r>
      <w:r w:rsidR="00F21549">
        <w:rPr>
          <w:rFonts w:ascii="Arial Narrow" w:eastAsia="Arial Narrow" w:hAnsi="Arial Narrow" w:cs="Arial Narrow"/>
        </w:rPr>
        <w:t xml:space="preserve">oni - </w:t>
      </w:r>
      <w:r w:rsidR="00821B0D" w:rsidRPr="00821B0D">
        <w:rPr>
          <w:rFonts w:ascii="Arial Narrow" w:eastAsia="Arial Narrow" w:hAnsi="Arial Narrow" w:cs="Arial Narrow"/>
        </w:rPr>
        <w:t>ci sono edifici e scorci della piana ferrarese.</w:t>
      </w:r>
      <w:r w:rsidR="00F21549">
        <w:rPr>
          <w:rFonts w:ascii="Arial Narrow" w:eastAsia="Arial Narrow" w:hAnsi="Arial Narrow" w:cs="Arial Narrow"/>
        </w:rPr>
        <w:t xml:space="preserve"> </w:t>
      </w:r>
      <w:r w:rsidR="00821B0D" w:rsidRPr="00821B0D">
        <w:rPr>
          <w:rFonts w:ascii="Arial Narrow" w:eastAsia="Arial Narrow" w:hAnsi="Arial Narrow" w:cs="Arial Narrow"/>
        </w:rPr>
        <w:t xml:space="preserve">Quel che conta è la </w:t>
      </w:r>
      <w:r w:rsidR="00821B0D" w:rsidRPr="00385EDA">
        <w:rPr>
          <w:rFonts w:ascii="Arial Narrow" w:eastAsia="Arial Narrow" w:hAnsi="Arial Narrow" w:cs="Arial Narrow"/>
        </w:rPr>
        <w:t>dimensione metafisica e assoluta</w:t>
      </w:r>
      <w:r w:rsidR="00821B0D" w:rsidRPr="00821B0D">
        <w:rPr>
          <w:rFonts w:ascii="Arial Narrow" w:eastAsia="Arial Narrow" w:hAnsi="Arial Narrow" w:cs="Arial Narrow"/>
        </w:rPr>
        <w:t xml:space="preserve"> di certe </w:t>
      </w:r>
      <w:r w:rsidR="00821B0D" w:rsidRPr="00385EDA">
        <w:rPr>
          <w:rFonts w:ascii="Arial Narrow" w:eastAsia="Arial Narrow" w:hAnsi="Arial Narrow" w:cs="Arial Narrow"/>
        </w:rPr>
        <w:t>visioni sospese e stupefatte</w:t>
      </w:r>
      <w:r w:rsidR="00821B0D" w:rsidRPr="00821B0D">
        <w:rPr>
          <w:rFonts w:ascii="Arial Narrow" w:eastAsia="Arial Narrow" w:hAnsi="Arial Narrow" w:cs="Arial Narrow"/>
        </w:rPr>
        <w:t xml:space="preserve"> che potremmo trovare anche in un ipotetico altrove, nelle campagne dell’Iowa o nell’Europa centrale.</w:t>
      </w:r>
      <w:r w:rsidR="00A325F3" w:rsidRPr="00EA09A3">
        <w:rPr>
          <w:rFonts w:ascii="Arial Narrow" w:eastAsia="Arial Narrow" w:hAnsi="Arial Narrow" w:cs="Arial Narrow"/>
        </w:rPr>
        <w:t>»</w:t>
      </w:r>
    </w:p>
    <w:p w14:paraId="6A11A403" w14:textId="6C9065FB" w:rsidR="00D55FC6" w:rsidRDefault="00821B0D" w:rsidP="00821B0D">
      <w:pPr>
        <w:jc w:val="both"/>
        <w:rPr>
          <w:rFonts w:ascii="Arial Narrow" w:eastAsia="Arial Narrow" w:hAnsi="Arial Narrow" w:cs="Arial Narrow"/>
        </w:rPr>
      </w:pPr>
      <w:r w:rsidRPr="00821B0D">
        <w:rPr>
          <w:rFonts w:ascii="Arial Narrow" w:eastAsia="Arial Narrow" w:hAnsi="Arial Narrow" w:cs="Arial Narrow"/>
        </w:rPr>
        <w:t xml:space="preserve">Insomma, </w:t>
      </w:r>
      <w:r w:rsidR="00A325F3" w:rsidRPr="00EA09A3">
        <w:rPr>
          <w:rFonts w:ascii="Arial Narrow" w:eastAsia="Arial Narrow" w:hAnsi="Arial Narrow" w:cs="Arial Narrow"/>
        </w:rPr>
        <w:t>«</w:t>
      </w:r>
      <w:r w:rsidRPr="00821B0D">
        <w:rPr>
          <w:rFonts w:ascii="Arial Narrow" w:eastAsia="Arial Narrow" w:hAnsi="Arial Narrow" w:cs="Arial Narrow"/>
        </w:rPr>
        <w:t>una pianura uguale a mille altre, come dice l’artista</w:t>
      </w:r>
      <w:r w:rsidR="00F21549">
        <w:rPr>
          <w:rFonts w:ascii="Arial Narrow" w:eastAsia="Arial Narrow" w:hAnsi="Arial Narrow" w:cs="Arial Narrow"/>
        </w:rPr>
        <w:t xml:space="preserve"> stesso</w:t>
      </w:r>
      <w:r w:rsidRPr="00821B0D">
        <w:rPr>
          <w:rFonts w:ascii="Arial Narrow" w:eastAsia="Arial Narrow" w:hAnsi="Arial Narrow" w:cs="Arial Narrow"/>
        </w:rPr>
        <w:t>, da intendersi come una sorta di foglio bianco su cui scrivere qualsiasi cosa reale o immaginata</w:t>
      </w:r>
      <w:r w:rsidR="00385EDA">
        <w:rPr>
          <w:rFonts w:ascii="Arial Narrow" w:eastAsia="Arial Narrow" w:hAnsi="Arial Narrow" w:cs="Arial Narrow"/>
        </w:rPr>
        <w:t>.</w:t>
      </w:r>
      <w:r w:rsidR="00385EDA" w:rsidRPr="00EA09A3">
        <w:rPr>
          <w:rFonts w:ascii="Arial Narrow" w:eastAsia="Arial Narrow" w:hAnsi="Arial Narrow" w:cs="Arial Narrow"/>
        </w:rPr>
        <w:t>»</w:t>
      </w:r>
    </w:p>
    <w:p w14:paraId="2B651865" w14:textId="77777777" w:rsidR="006B4D76" w:rsidRPr="00385EDA" w:rsidRDefault="006B4D76" w:rsidP="006B4D7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534E3FAA" w14:textId="290CBFB0" w:rsidR="006B4D76" w:rsidRDefault="006B4D76" w:rsidP="006B4D76">
      <w:pPr>
        <w:jc w:val="both"/>
        <w:rPr>
          <w:rFonts w:ascii="Arial Narrow" w:eastAsia="Arial Narrow" w:hAnsi="Arial Narrow" w:cs="Arial Narrow"/>
        </w:rPr>
      </w:pPr>
      <w:r w:rsidRPr="006B4D76">
        <w:rPr>
          <w:rFonts w:ascii="Arial Narrow" w:eastAsia="Arial Narrow" w:hAnsi="Arial Narrow" w:cs="Arial Narrow"/>
        </w:rPr>
        <w:t xml:space="preserve">Nannini affronta </w:t>
      </w:r>
      <w:r>
        <w:rPr>
          <w:rFonts w:ascii="Arial Narrow" w:eastAsia="Arial Narrow" w:hAnsi="Arial Narrow" w:cs="Arial Narrow"/>
        </w:rPr>
        <w:t xml:space="preserve">nelle sue opere </w:t>
      </w:r>
      <w:r w:rsidRPr="006B4D76">
        <w:rPr>
          <w:rFonts w:ascii="Arial Narrow" w:eastAsia="Arial Narrow" w:hAnsi="Arial Narrow" w:cs="Arial Narrow"/>
        </w:rPr>
        <w:t xml:space="preserve">cicli tematici che vanno dalla </w:t>
      </w:r>
      <w:r w:rsidRPr="00385EDA">
        <w:rPr>
          <w:rFonts w:ascii="Arial Narrow" w:eastAsia="Arial Narrow" w:hAnsi="Arial Narrow" w:cs="Arial Narrow"/>
          <w:b/>
          <w:bCs/>
        </w:rPr>
        <w:t>catalogazione di tipologie umane</w:t>
      </w:r>
      <w:r w:rsidRPr="006B4D76">
        <w:rPr>
          <w:rFonts w:ascii="Arial Narrow" w:eastAsia="Arial Narrow" w:hAnsi="Arial Narrow" w:cs="Arial Narrow"/>
        </w:rPr>
        <w:t xml:space="preserve"> e urbane a </w:t>
      </w:r>
      <w:r w:rsidRPr="00385EDA">
        <w:rPr>
          <w:rFonts w:ascii="Arial Narrow" w:eastAsia="Arial Narrow" w:hAnsi="Arial Narrow" w:cs="Arial Narrow"/>
          <w:b/>
          <w:bCs/>
        </w:rPr>
        <w:t>paesaggi di ampio respiro</w:t>
      </w:r>
      <w:r w:rsidRPr="006B4D76"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</w:rPr>
        <w:t xml:space="preserve">quasi </w:t>
      </w:r>
      <w:r w:rsidRPr="006B4D76">
        <w:rPr>
          <w:rFonts w:ascii="Arial Narrow" w:eastAsia="Arial Narrow" w:hAnsi="Arial Narrow" w:cs="Arial Narrow"/>
        </w:rPr>
        <w:t>all'insegna di un'ambivalenza</w:t>
      </w:r>
      <w:r>
        <w:rPr>
          <w:rFonts w:ascii="Arial Narrow" w:eastAsia="Arial Narrow" w:hAnsi="Arial Narrow" w:cs="Arial Narrow"/>
        </w:rPr>
        <w:t xml:space="preserve"> - a tratti disarmante</w:t>
      </w:r>
      <w:r w:rsidRPr="006B4D76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 xml:space="preserve">- </w:t>
      </w:r>
      <w:r w:rsidRPr="006B4D76">
        <w:rPr>
          <w:rFonts w:ascii="Arial Narrow" w:eastAsia="Arial Narrow" w:hAnsi="Arial Narrow" w:cs="Arial Narrow"/>
        </w:rPr>
        <w:t>ma consapevole</w:t>
      </w:r>
      <w:r>
        <w:rPr>
          <w:rFonts w:ascii="Arial Narrow" w:eastAsia="Arial Narrow" w:hAnsi="Arial Narrow" w:cs="Arial Narrow"/>
        </w:rPr>
        <w:t xml:space="preserve">: </w:t>
      </w:r>
      <w:r w:rsidRPr="006B4D76">
        <w:rPr>
          <w:rFonts w:ascii="Arial Narrow" w:eastAsia="Arial Narrow" w:hAnsi="Arial Narrow" w:cs="Arial Narrow"/>
        </w:rPr>
        <w:t xml:space="preserve">tra </w:t>
      </w:r>
      <w:r w:rsidRPr="00385EDA">
        <w:rPr>
          <w:rFonts w:ascii="Arial Narrow" w:eastAsia="Arial Narrow" w:hAnsi="Arial Narrow" w:cs="Arial Narrow"/>
        </w:rPr>
        <w:t>esigenze simboliste e aspirazioni razionalistiche</w:t>
      </w:r>
      <w:r>
        <w:rPr>
          <w:rFonts w:ascii="Arial Narrow" w:eastAsia="Arial Narrow" w:hAnsi="Arial Narrow" w:cs="Arial Narrow"/>
        </w:rPr>
        <w:t>, la</w:t>
      </w:r>
      <w:r w:rsidRPr="006B4D76">
        <w:rPr>
          <w:rFonts w:ascii="Arial Narrow" w:eastAsia="Arial Narrow" w:hAnsi="Arial Narrow" w:cs="Arial Narrow"/>
        </w:rPr>
        <w:t xml:space="preserve"> volontà </w:t>
      </w:r>
      <w:r>
        <w:rPr>
          <w:rFonts w:ascii="Arial Narrow" w:eastAsia="Arial Narrow" w:hAnsi="Arial Narrow" w:cs="Arial Narrow"/>
        </w:rPr>
        <w:t xml:space="preserve">dell’artista è quella </w:t>
      </w:r>
      <w:r w:rsidRPr="006B4D76">
        <w:rPr>
          <w:rFonts w:ascii="Arial Narrow" w:eastAsia="Arial Narrow" w:hAnsi="Arial Narrow" w:cs="Arial Narrow"/>
        </w:rPr>
        <w:t xml:space="preserve">di </w:t>
      </w:r>
      <w:r w:rsidRPr="00F21549">
        <w:rPr>
          <w:rFonts w:ascii="Arial Narrow" w:eastAsia="Arial Narrow" w:hAnsi="Arial Narrow" w:cs="Arial Narrow"/>
          <w:b/>
          <w:bCs/>
        </w:rPr>
        <w:t>catalogare lucidamente l'ambiente circostante</w:t>
      </w:r>
      <w:r w:rsidRPr="006B4D76">
        <w:rPr>
          <w:rFonts w:ascii="Arial Narrow" w:eastAsia="Arial Narrow" w:hAnsi="Arial Narrow" w:cs="Arial Narrow"/>
        </w:rPr>
        <w:t xml:space="preserve"> ed i suoi abitanti</w:t>
      </w:r>
      <w:r>
        <w:rPr>
          <w:rFonts w:ascii="Arial Narrow" w:eastAsia="Arial Narrow" w:hAnsi="Arial Narrow" w:cs="Arial Narrow"/>
        </w:rPr>
        <w:t xml:space="preserve">, creando così </w:t>
      </w:r>
      <w:r w:rsidRPr="006B4D76">
        <w:rPr>
          <w:rFonts w:ascii="Arial Narrow" w:eastAsia="Arial Narrow" w:hAnsi="Arial Narrow" w:cs="Arial Narrow"/>
          <w:b/>
          <w:bCs/>
        </w:rPr>
        <w:t>un'enciclopedia per immagini del nostro tempo</w:t>
      </w:r>
      <w:r w:rsidRPr="006B4D76">
        <w:rPr>
          <w:rFonts w:ascii="Arial Narrow" w:eastAsia="Arial Narrow" w:hAnsi="Arial Narrow" w:cs="Arial Narrow"/>
        </w:rPr>
        <w:t>.</w:t>
      </w:r>
    </w:p>
    <w:p w14:paraId="3E38BF34" w14:textId="77777777" w:rsidR="00F21549" w:rsidRPr="00385EDA" w:rsidRDefault="00F21549" w:rsidP="006B4D76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562D50F9" w14:textId="6B192C40" w:rsidR="006B4D76" w:rsidRDefault="006B4D76" w:rsidP="00821B0D">
      <w:pPr>
        <w:jc w:val="both"/>
        <w:rPr>
          <w:rFonts w:ascii="Arial Narrow" w:eastAsia="Arial Narrow" w:hAnsi="Arial Narrow" w:cs="Arial Narrow"/>
        </w:rPr>
      </w:pPr>
      <w:r w:rsidRPr="00385EDA">
        <w:rPr>
          <w:rFonts w:ascii="Arial Narrow" w:eastAsia="Arial Narrow" w:hAnsi="Arial Narrow" w:cs="Arial Narrow"/>
        </w:rPr>
        <w:t>Prospettive che appaiono improbabili o inverosimili sono funzionali alla visione su un mondo in divenire, mai bloccato, foriero di mille storie di persone, una nell'altra, quotidiane, normali e così umane, di terra e di cielo, di visibile e invisibile.</w:t>
      </w:r>
    </w:p>
    <w:p w14:paraId="3D4C9A1E" w14:textId="77777777" w:rsidR="00385EDA" w:rsidRPr="00385EDA" w:rsidRDefault="00385EDA" w:rsidP="00821B0D">
      <w:pPr>
        <w:jc w:val="both"/>
        <w:rPr>
          <w:rFonts w:ascii="Arial Narrow" w:eastAsia="Arial Narrow" w:hAnsi="Arial Narrow" w:cs="Arial Narrow"/>
          <w:sz w:val="10"/>
          <w:szCs w:val="10"/>
        </w:rPr>
      </w:pPr>
    </w:p>
    <w:p w14:paraId="6D987540" w14:textId="2A75219C" w:rsidR="00821B0D" w:rsidRDefault="00754EAD" w:rsidP="00821B0D">
      <w:pPr>
        <w:jc w:val="both"/>
        <w:rPr>
          <w:rFonts w:ascii="Arial Narrow" w:eastAsia="Arial Narrow" w:hAnsi="Arial Narrow" w:cs="Arial Narrow"/>
        </w:rPr>
      </w:pPr>
      <w:r w:rsidRPr="00754EAD">
        <w:rPr>
          <w:rFonts w:ascii="Arial Narrow" w:eastAsia="Arial Narrow" w:hAnsi="Arial Narrow" w:cs="Arial Narrow"/>
        </w:rPr>
        <w:t xml:space="preserve">La mostra è accompagnata da un </w:t>
      </w:r>
      <w:r w:rsidRPr="00754EAD">
        <w:rPr>
          <w:rFonts w:ascii="Arial Narrow" w:eastAsia="Arial Narrow" w:hAnsi="Arial Narrow" w:cs="Arial Narrow"/>
          <w:b/>
          <w:bCs/>
        </w:rPr>
        <w:t>catalogo</w:t>
      </w:r>
      <w:r w:rsidRPr="00754EAD">
        <w:rPr>
          <w:rFonts w:ascii="Arial Narrow" w:eastAsia="Arial Narrow" w:hAnsi="Arial Narrow" w:cs="Arial Narrow"/>
        </w:rPr>
        <w:t xml:space="preserve">, edito da Vanillaedizioni, con testo critico di </w:t>
      </w:r>
      <w:r>
        <w:rPr>
          <w:rFonts w:ascii="Arial Narrow" w:eastAsia="Arial Narrow" w:hAnsi="Arial Narrow" w:cs="Arial Narrow"/>
        </w:rPr>
        <w:t>Ivan Quaroni e Francesco Mancini.</w:t>
      </w:r>
    </w:p>
    <w:p w14:paraId="25A208BC" w14:textId="77777777" w:rsidR="00754EAD" w:rsidRDefault="00754EAD" w:rsidP="00821B0D">
      <w:pPr>
        <w:jc w:val="both"/>
        <w:rPr>
          <w:rFonts w:ascii="Arial Narrow" w:eastAsia="Arial Narrow" w:hAnsi="Arial Narrow" w:cs="Arial Narrow"/>
          <w:b/>
          <w:color w:val="202020"/>
          <w:u w:val="single"/>
        </w:rPr>
      </w:pPr>
    </w:p>
    <w:p w14:paraId="3E957DF6" w14:textId="77777777" w:rsidR="00FD686E" w:rsidRDefault="00F66D9D">
      <w:pPr>
        <w:jc w:val="both"/>
        <w:rPr>
          <w:rFonts w:ascii="Arial" w:eastAsia="Arial" w:hAnsi="Arial" w:cs="Arial"/>
          <w:color w:val="202020"/>
          <w:sz w:val="33"/>
          <w:szCs w:val="33"/>
        </w:rPr>
      </w:pPr>
      <w:r>
        <w:rPr>
          <w:rFonts w:ascii="Arial Narrow" w:eastAsia="Arial Narrow" w:hAnsi="Arial Narrow" w:cs="Arial Narrow"/>
          <w:b/>
          <w:color w:val="202020"/>
          <w:u w:val="single"/>
        </w:rPr>
        <w:t>Cenni biografici</w:t>
      </w:r>
    </w:p>
    <w:p w14:paraId="360A632D" w14:textId="04CA3C4A" w:rsidR="00C0394A" w:rsidRPr="00C0394A" w:rsidRDefault="00523BFE" w:rsidP="00C0394A">
      <w:pPr>
        <w:jc w:val="both"/>
        <w:rPr>
          <w:rFonts w:ascii="Arial Narrow" w:eastAsia="Arial Narrow" w:hAnsi="Arial Narrow" w:cs="Arial Narrow"/>
        </w:rPr>
      </w:pPr>
      <w:r w:rsidRPr="00C0394A">
        <w:rPr>
          <w:rFonts w:ascii="Arial Narrow" w:eastAsia="Arial Narrow" w:hAnsi="Arial Narrow" w:cs="Arial Narrow"/>
          <w:b/>
          <w:bCs/>
        </w:rPr>
        <w:t>Nicola Nannini</w:t>
      </w:r>
      <w:r w:rsidR="00C0394A" w:rsidRPr="00C0394A">
        <w:rPr>
          <w:rFonts w:ascii="Arial Narrow" w:eastAsia="Arial Narrow" w:hAnsi="Arial Narrow" w:cs="Arial Narrow"/>
        </w:rPr>
        <w:t xml:space="preserve"> è nato a Bologna nel 1 972, vive e lavora tra Cento (FE) e Verona.</w:t>
      </w:r>
    </w:p>
    <w:p w14:paraId="01C9D831" w14:textId="055FA4A4" w:rsidR="00C0394A" w:rsidRPr="00C0394A" w:rsidRDefault="00C0394A" w:rsidP="00C0394A">
      <w:pPr>
        <w:jc w:val="both"/>
        <w:rPr>
          <w:rFonts w:ascii="Arial Narrow" w:eastAsia="Arial Narrow" w:hAnsi="Arial Narrow" w:cs="Arial Narrow"/>
        </w:rPr>
      </w:pPr>
      <w:r w:rsidRPr="00C0394A">
        <w:rPr>
          <w:rFonts w:ascii="Arial Narrow" w:eastAsia="Arial Narrow" w:hAnsi="Arial Narrow" w:cs="Arial Narrow"/>
        </w:rPr>
        <w:t>Attivo dalla metà degli anni Novanta, in quel periodo tiene mostre in Italia e all'estero tra le quali Bologna, Ferrara, Milano, Roma, Brindisi, Torino, Reggio Emilia, in personali e collettive. Dai primi anni 2000 espone in varie mostre personali a Den Haag, Amsterdam, Rotterdam e Londra</w:t>
      </w:r>
      <w:r w:rsidR="003444DA">
        <w:rPr>
          <w:rFonts w:ascii="Arial Narrow" w:eastAsia="Arial Narrow" w:hAnsi="Arial Narrow" w:cs="Arial Narrow"/>
        </w:rPr>
        <w:t xml:space="preserve">; </w:t>
      </w:r>
      <w:r w:rsidRPr="00C0394A">
        <w:rPr>
          <w:rFonts w:ascii="Arial Narrow" w:eastAsia="Arial Narrow" w:hAnsi="Arial Narrow" w:cs="Arial Narrow"/>
        </w:rPr>
        <w:t>a Szekesfehervar (HU) presso la nazionale galleria d'arte moderna; Bologna al complesso monumentale di S. Maria della Vita; a Parigi e New York in collaborazione con WP Bologna; Verona al Museo d'arte di S. Fermo Maggiore e Vicenza.</w:t>
      </w:r>
    </w:p>
    <w:p w14:paraId="76B4FAD7" w14:textId="31215051" w:rsidR="00C0394A" w:rsidRPr="00C0394A" w:rsidRDefault="00C0394A" w:rsidP="00C0394A">
      <w:pPr>
        <w:jc w:val="both"/>
        <w:rPr>
          <w:rFonts w:ascii="Arial Narrow" w:eastAsia="Arial Narrow" w:hAnsi="Arial Narrow" w:cs="Arial Narrow"/>
        </w:rPr>
      </w:pPr>
      <w:r w:rsidRPr="00C0394A">
        <w:rPr>
          <w:rFonts w:ascii="Arial Narrow" w:eastAsia="Arial Narrow" w:hAnsi="Arial Narrow" w:cs="Arial Narrow"/>
        </w:rPr>
        <w:t xml:space="preserve">Partecipa da anni alle principali fiere dell'Arte (Bologna, Milano, Bari, Verona, Padova, Strasburgo, Karlsruhe, Lille, Amburgo, Londra). Tra il 2005 e il 2010 è invitato a esposizioni quali "L'inquietudine del Volto" (BPL city, Lodi)," Arte Italiana 1968-2007" (Palazzo Reale, Milano) a cura di </w:t>
      </w:r>
      <w:r>
        <w:rPr>
          <w:rFonts w:ascii="Arial Narrow" w:eastAsia="Arial Narrow" w:hAnsi="Arial Narrow" w:cs="Arial Narrow"/>
        </w:rPr>
        <w:t>V.</w:t>
      </w:r>
      <w:r w:rsidRPr="00C0394A">
        <w:rPr>
          <w:rFonts w:ascii="Arial Narrow" w:eastAsia="Arial Narrow" w:hAnsi="Arial Narrow" w:cs="Arial Narrow"/>
        </w:rPr>
        <w:t xml:space="preserve">Sgarbi e "Nuovi Realismi" (PAC, Milano) a cura di M.Sciaccaluga. È invitato inoltre al Premio Aldo Roncaglia, Premio Sulmona, Premio Michetti, Premio Celeste, Premio </w:t>
      </w:r>
      <w:r w:rsidRPr="00C0394A">
        <w:rPr>
          <w:rFonts w:ascii="Arial Narrow" w:eastAsia="Arial Narrow" w:hAnsi="Arial Narrow" w:cs="Arial Narrow"/>
        </w:rPr>
        <w:lastRenderedPageBreak/>
        <w:t>Arciere (S.Antioco) e Festival dei Due Mondi di Spoleto.  Espone alla Fondazione Durini e allo Spazio Guicciardini a Milano. Nel 2011 è invitato alla 54 Biennale di Venezia. Nel 2016 esce un saggio sui primi vent'anni del suo lavoro, "Imperfetto Presente" a cura di R. Cresti (Edizioni Pendragon) presentato al Festival della Letteratura di Pordenone con mostra personale. Nello stesso anno si tiene la personale "Declinazioni del Paesaggio"</w:t>
      </w:r>
      <w:r>
        <w:rPr>
          <w:rFonts w:ascii="Arial Narrow" w:eastAsia="Arial Narrow" w:hAnsi="Arial Narrow" w:cs="Arial Narrow"/>
        </w:rPr>
        <w:t xml:space="preserve"> </w:t>
      </w:r>
      <w:r w:rsidRPr="00C0394A">
        <w:rPr>
          <w:rFonts w:ascii="Arial Narrow" w:eastAsia="Arial Narrow" w:hAnsi="Arial Narrow" w:cs="Arial Narrow"/>
        </w:rPr>
        <w:t xml:space="preserve">allo Stadtmuseum di Chiusa (BZ) e nel 2018 è allestita una prima antologica a Palazzo dei Principi, Correggio (RE). Continua la sua collaborazione con gallerie italiane quali Nino Sindoni (Asiago), Forni (Bologna), Punto sull'Arte (Varese), Il Ponte (Pieve di Cento), Le Muse (Andria) e AreaB (Milano). Nel 2020 è in mostra al Vittoriale degli Italiani con "Daccapo" a cura di G.B. Guerri e al PAC di Ferrara nella collettiva “Pittori Fantastici nella Valle del Po'” a cura di C. Langone.  Nel 2021 è invitato alla mostra "Veneto Felice" al Museo Le Carceri di Asiago per il Premio Brazzale e in seguito presso il Museo Eremitani di Padova per "A Riveder le Stelle" a cura di B. Codogno. Proseguono nel 2022 le collettive in varie sedi </w:t>
      </w:r>
      <w:r w:rsidR="003444DA" w:rsidRPr="00C0394A">
        <w:rPr>
          <w:rFonts w:ascii="Arial Narrow" w:eastAsia="Arial Narrow" w:hAnsi="Arial Narrow" w:cs="Arial Narrow"/>
        </w:rPr>
        <w:t>italiane,</w:t>
      </w:r>
      <w:r w:rsidRPr="00C0394A">
        <w:rPr>
          <w:rFonts w:ascii="Arial Narrow" w:eastAsia="Arial Narrow" w:hAnsi="Arial Narrow" w:cs="Arial Narrow"/>
        </w:rPr>
        <w:t xml:space="preserve"> tra le quali Andria, Brindisi, Varese, Bologna, Verona e nel 2023 presso il Museo Le Carceri di Asiago a cura di S.</w:t>
      </w:r>
      <w:r w:rsidR="003444DA">
        <w:rPr>
          <w:rFonts w:ascii="Arial Narrow" w:eastAsia="Arial Narrow" w:hAnsi="Arial Narrow" w:cs="Arial Narrow"/>
        </w:rPr>
        <w:t xml:space="preserve"> </w:t>
      </w:r>
      <w:r w:rsidRPr="00C0394A">
        <w:rPr>
          <w:rFonts w:ascii="Arial Narrow" w:eastAsia="Arial Narrow" w:hAnsi="Arial Narrow" w:cs="Arial Narrow"/>
        </w:rPr>
        <w:t>Annibaletto.</w:t>
      </w:r>
      <w:r w:rsidR="003444DA">
        <w:rPr>
          <w:rFonts w:ascii="Arial Narrow" w:eastAsia="Arial Narrow" w:hAnsi="Arial Narrow" w:cs="Arial Narrow"/>
        </w:rPr>
        <w:t xml:space="preserve"> </w:t>
      </w:r>
      <w:r w:rsidRPr="00C0394A">
        <w:rPr>
          <w:rFonts w:ascii="Arial Narrow" w:eastAsia="Arial Narrow" w:hAnsi="Arial Narrow" w:cs="Arial Narrow"/>
        </w:rPr>
        <w:t>È docente di pittura all'Accademia Cignaroli di Verona dal 2006. Numerose sono le pubblicazioni che lo riguardano e trattano la sua opera.</w:t>
      </w:r>
    </w:p>
    <w:p w14:paraId="0829E2E5" w14:textId="77777777" w:rsidR="00C0394A" w:rsidRDefault="00C0394A" w:rsidP="00C0394A">
      <w:pPr>
        <w:jc w:val="both"/>
        <w:rPr>
          <w:rFonts w:ascii="Arial Narrow" w:eastAsia="Arial Narrow" w:hAnsi="Arial Narrow" w:cs="Arial Narrow"/>
          <w:bCs/>
        </w:rPr>
      </w:pPr>
    </w:p>
    <w:p w14:paraId="55D309B7" w14:textId="18080EBB" w:rsidR="00FD686E" w:rsidRDefault="00F66D9D" w:rsidP="00C0394A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u w:val="single"/>
        </w:rPr>
        <w:t>Scheda della mostra</w:t>
      </w:r>
    </w:p>
    <w:p w14:paraId="1C2886C0" w14:textId="565C3153" w:rsidR="00FD686E" w:rsidRDefault="00F66D9D">
      <w:pPr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</w:rPr>
        <w:t>Titolo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 w:rsidR="00D25FED" w:rsidRPr="00D25FED">
        <w:rPr>
          <w:rFonts w:ascii="Arial Narrow" w:eastAsia="Arial Narrow" w:hAnsi="Arial Narrow" w:cs="Arial Narrow"/>
          <w:i/>
        </w:rPr>
        <w:t>Nicola Nannini. Segnali di vita</w:t>
      </w:r>
    </w:p>
    <w:p w14:paraId="59C64259" w14:textId="3F87B6CD" w:rsidR="00FD686E" w:rsidRDefault="00F66D9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 cura di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 w:rsidR="00D25FED">
        <w:rPr>
          <w:rFonts w:ascii="Arial Narrow" w:eastAsia="Arial Narrow" w:hAnsi="Arial Narrow" w:cs="Arial Narrow"/>
        </w:rPr>
        <w:t>Ivan Quaroni</w:t>
      </w:r>
    </w:p>
    <w:p w14:paraId="25EC3EEE" w14:textId="77777777" w:rsidR="00FD686E" w:rsidRDefault="00F66D9D">
      <w:pPr>
        <w:ind w:right="-43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Sede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Galleria Area\B, Via Passo Buole 3, Milano</w:t>
      </w:r>
    </w:p>
    <w:p w14:paraId="7336E7D5" w14:textId="37FB88BF" w:rsidR="00FD686E" w:rsidRDefault="00F66D9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Date 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 w:rsidR="00D25FED">
        <w:rPr>
          <w:rFonts w:ascii="Arial Narrow" w:eastAsia="Arial Narrow" w:hAnsi="Arial Narrow" w:cs="Arial Narrow"/>
        </w:rPr>
        <w:t xml:space="preserve">24 ottobre 2023 </w:t>
      </w:r>
      <w:r>
        <w:rPr>
          <w:rFonts w:ascii="Arial Narrow" w:eastAsia="Arial Narrow" w:hAnsi="Arial Narrow" w:cs="Arial Narrow"/>
        </w:rPr>
        <w:t xml:space="preserve">– </w:t>
      </w:r>
      <w:r w:rsidR="00D25FED">
        <w:rPr>
          <w:rFonts w:ascii="Arial Narrow" w:eastAsia="Arial Narrow" w:hAnsi="Arial Narrow" w:cs="Arial Narrow"/>
        </w:rPr>
        <w:t xml:space="preserve">31 gennaio </w:t>
      </w:r>
      <w:r>
        <w:rPr>
          <w:rFonts w:ascii="Arial Narrow" w:eastAsia="Arial Narrow" w:hAnsi="Arial Narrow" w:cs="Arial Narrow"/>
        </w:rPr>
        <w:t>202</w:t>
      </w:r>
      <w:r w:rsidR="00D25FED">
        <w:rPr>
          <w:rFonts w:ascii="Arial Narrow" w:eastAsia="Arial Narrow" w:hAnsi="Arial Narrow" w:cs="Arial Narrow"/>
        </w:rPr>
        <w:t>4</w:t>
      </w:r>
    </w:p>
    <w:p w14:paraId="40181596" w14:textId="26A1DBD7" w:rsidR="001E2952" w:rsidRPr="00A77E45" w:rsidRDefault="001E2952">
      <w:pPr>
        <w:jc w:val="both"/>
        <w:rPr>
          <w:rFonts w:ascii="Arial Narrow" w:eastAsia="Arial Narrow" w:hAnsi="Arial Narrow" w:cs="Arial Narrow"/>
        </w:rPr>
      </w:pPr>
      <w:r w:rsidRPr="00A77E45">
        <w:rPr>
          <w:rFonts w:ascii="Arial Narrow" w:eastAsia="Arial Narrow" w:hAnsi="Arial Narrow" w:cs="Arial Narrow"/>
          <w:b/>
          <w:bCs/>
        </w:rPr>
        <w:t>Inaugurazione</w:t>
      </w:r>
      <w:r w:rsidRPr="00A77E45">
        <w:rPr>
          <w:rFonts w:ascii="Arial Narrow" w:eastAsia="Arial Narrow" w:hAnsi="Arial Narrow" w:cs="Arial Narrow"/>
        </w:rPr>
        <w:t xml:space="preserve"> </w:t>
      </w:r>
      <w:r w:rsidRPr="00A77E45">
        <w:rPr>
          <w:rFonts w:ascii="Arial Narrow" w:eastAsia="Arial Narrow" w:hAnsi="Arial Narrow" w:cs="Arial Narrow"/>
        </w:rPr>
        <w:tab/>
      </w:r>
      <w:r w:rsidR="00854F94" w:rsidRPr="00A77E45">
        <w:rPr>
          <w:rFonts w:ascii="Arial Narrow" w:eastAsia="Arial Narrow" w:hAnsi="Arial Narrow" w:cs="Arial Narrow"/>
        </w:rPr>
        <w:tab/>
        <w:t>martedì 24 ottobre, ore 18.30</w:t>
      </w:r>
    </w:p>
    <w:p w14:paraId="789336C6" w14:textId="77777777" w:rsidR="00FD686E" w:rsidRDefault="00F66D9D">
      <w:pPr>
        <w:jc w:val="both"/>
        <w:rPr>
          <w:rFonts w:ascii="Arial Narrow" w:eastAsia="Arial Narrow" w:hAnsi="Arial Narrow" w:cs="Arial Narrow"/>
          <w:b/>
        </w:rPr>
      </w:pPr>
      <w:r w:rsidRPr="00A77E45">
        <w:rPr>
          <w:rFonts w:ascii="Arial Narrow" w:eastAsia="Arial Narrow" w:hAnsi="Arial Narrow" w:cs="Arial Narrow"/>
          <w:b/>
        </w:rPr>
        <w:t>Orari</w:t>
      </w:r>
      <w:r w:rsidRPr="00A77E45">
        <w:rPr>
          <w:rFonts w:ascii="Arial Narrow" w:eastAsia="Arial Narrow" w:hAnsi="Arial Narrow" w:cs="Arial Narrow"/>
        </w:rPr>
        <w:tab/>
      </w:r>
      <w:r w:rsidRPr="00A77E45">
        <w:rPr>
          <w:rFonts w:ascii="Arial Narrow" w:eastAsia="Arial Narrow" w:hAnsi="Arial Narrow" w:cs="Arial Narrow"/>
        </w:rPr>
        <w:tab/>
      </w:r>
      <w:r w:rsidRPr="00A77E45">
        <w:rPr>
          <w:rFonts w:ascii="Arial Narrow" w:eastAsia="Arial Narrow" w:hAnsi="Arial Narrow" w:cs="Arial Narrow"/>
        </w:rPr>
        <w:tab/>
        <w:t>lun</w:t>
      </w:r>
      <w:r>
        <w:rPr>
          <w:rFonts w:ascii="Arial Narrow" w:eastAsia="Arial Narrow" w:hAnsi="Arial Narrow" w:cs="Arial Narrow"/>
        </w:rPr>
        <w:t xml:space="preserve"> – gio, ore 10-18; ven, ore 10-17. Sabato su appuntamento.</w:t>
      </w:r>
    </w:p>
    <w:p w14:paraId="42A93993" w14:textId="77777777" w:rsidR="00FD686E" w:rsidRDefault="00F66D9D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Ingresso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libero</w:t>
      </w:r>
    </w:p>
    <w:p w14:paraId="711288C0" w14:textId="77777777" w:rsidR="00FD686E" w:rsidRDefault="00F66D9D">
      <w:pPr>
        <w:ind w:left="2124" w:hanging="2124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</w:rPr>
        <w:t>Info al pubblico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color w:val="000000"/>
        </w:rPr>
        <w:t>galleria@areab.org | +39 02.58316316 | whatsapp 334.6847606 | www.areab.org</w:t>
      </w:r>
    </w:p>
    <w:p w14:paraId="6F153179" w14:textId="25401862" w:rsidR="00FD686E" w:rsidRDefault="00F66D9D">
      <w:pPr>
        <w:jc w:val="both"/>
        <w:rPr>
          <w:rFonts w:ascii="Arial Narrow" w:eastAsia="Arial Narrow" w:hAnsi="Arial Narrow" w:cs="Arial Narrow"/>
          <w:color w:val="202020"/>
        </w:rPr>
      </w:pPr>
      <w:r>
        <w:rPr>
          <w:rFonts w:ascii="Arial Narrow" w:eastAsia="Arial Narrow" w:hAnsi="Arial Narrow" w:cs="Arial Narrow"/>
          <w:b/>
          <w:color w:val="000000"/>
        </w:rPr>
        <w:t>Catalogo</w:t>
      </w:r>
      <w:r>
        <w:rPr>
          <w:rFonts w:ascii="Arial Narrow" w:eastAsia="Arial Narrow" w:hAnsi="Arial Narrow" w:cs="Arial Narrow"/>
          <w:b/>
          <w:color w:val="000000"/>
        </w:rPr>
        <w:tab/>
      </w:r>
      <w:r w:rsidR="00D46E13">
        <w:rPr>
          <w:rFonts w:ascii="Arial Narrow" w:eastAsia="Arial Narrow" w:hAnsi="Arial Narrow" w:cs="Arial Narrow"/>
          <w:b/>
          <w:color w:val="000000"/>
        </w:rPr>
        <w:tab/>
      </w:r>
      <w:r>
        <w:rPr>
          <w:rFonts w:ascii="Arial Narrow" w:eastAsia="Arial Narrow" w:hAnsi="Arial Narrow" w:cs="Arial Narrow"/>
          <w:color w:val="202020"/>
          <w:highlight w:val="white"/>
        </w:rPr>
        <w:t>edito da Vanillaedizioni</w:t>
      </w:r>
      <w:r w:rsidR="00796D84">
        <w:rPr>
          <w:rFonts w:ascii="Arial Narrow" w:eastAsia="Arial Narrow" w:hAnsi="Arial Narrow" w:cs="Arial Narrow"/>
          <w:color w:val="202020"/>
        </w:rPr>
        <w:t>, con test</w:t>
      </w:r>
      <w:r w:rsidR="008D1C50">
        <w:rPr>
          <w:rFonts w:ascii="Arial Narrow" w:eastAsia="Arial Narrow" w:hAnsi="Arial Narrow" w:cs="Arial Narrow"/>
          <w:color w:val="202020"/>
        </w:rPr>
        <w:t>i</w:t>
      </w:r>
      <w:r w:rsidR="00796D84">
        <w:rPr>
          <w:rFonts w:ascii="Arial Narrow" w:eastAsia="Arial Narrow" w:hAnsi="Arial Narrow" w:cs="Arial Narrow"/>
          <w:color w:val="202020"/>
        </w:rPr>
        <w:t xml:space="preserve"> critic</w:t>
      </w:r>
      <w:r w:rsidR="008D1C50">
        <w:rPr>
          <w:rFonts w:ascii="Arial Narrow" w:eastAsia="Arial Narrow" w:hAnsi="Arial Narrow" w:cs="Arial Narrow"/>
          <w:color w:val="202020"/>
        </w:rPr>
        <w:t>i</w:t>
      </w:r>
      <w:r w:rsidR="00796D84">
        <w:rPr>
          <w:rFonts w:ascii="Arial Narrow" w:eastAsia="Arial Narrow" w:hAnsi="Arial Narrow" w:cs="Arial Narrow"/>
          <w:color w:val="202020"/>
        </w:rPr>
        <w:t xml:space="preserve"> di Ivan Quaroni</w:t>
      </w:r>
      <w:r w:rsidR="00E87672">
        <w:rPr>
          <w:rFonts w:ascii="Arial Narrow" w:eastAsia="Arial Narrow" w:hAnsi="Arial Narrow" w:cs="Arial Narrow"/>
          <w:color w:val="202020"/>
        </w:rPr>
        <w:t xml:space="preserve"> e Francesco Mancini</w:t>
      </w:r>
    </w:p>
    <w:p w14:paraId="1B17D563" w14:textId="77777777" w:rsidR="00FD686E" w:rsidRDefault="00FD686E">
      <w:pPr>
        <w:jc w:val="both"/>
        <w:rPr>
          <w:rFonts w:ascii="Arial Narrow" w:eastAsia="Arial Narrow" w:hAnsi="Arial Narrow" w:cs="Arial Narrow"/>
          <w:b/>
          <w:u w:val="single"/>
        </w:rPr>
      </w:pPr>
    </w:p>
    <w:p w14:paraId="7C61F620" w14:textId="77777777" w:rsidR="00FD686E" w:rsidRDefault="00F66D9D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u w:val="single"/>
        </w:rPr>
        <w:t>Ufficio stampa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NORA comunicazione</w:t>
      </w:r>
    </w:p>
    <w:p w14:paraId="552C2E8C" w14:textId="77777777" w:rsidR="00FD686E" w:rsidRPr="00854F94" w:rsidRDefault="00F66D9D">
      <w:pPr>
        <w:ind w:left="1451" w:firstLine="709"/>
        <w:jc w:val="both"/>
        <w:rPr>
          <w:rFonts w:ascii="Arial Narrow" w:eastAsia="Arial Narrow" w:hAnsi="Arial Narrow" w:cs="Arial Narrow"/>
        </w:rPr>
      </w:pPr>
      <w:r w:rsidRPr="00854F94">
        <w:rPr>
          <w:rFonts w:ascii="Arial Narrow" w:eastAsia="Arial Narrow" w:hAnsi="Arial Narrow" w:cs="Arial Narrow"/>
        </w:rPr>
        <w:t>info@noracomunicazione.it – 339.8959372</w:t>
      </w:r>
    </w:p>
    <w:p w14:paraId="1B0293B1" w14:textId="77777777" w:rsidR="00FD686E" w:rsidRPr="00D3488E" w:rsidRDefault="00F66D9D">
      <w:pPr>
        <w:ind w:left="1451" w:firstLine="709"/>
        <w:jc w:val="both"/>
        <w:rPr>
          <w:rFonts w:ascii="Arial Narrow" w:eastAsia="Arial Narrow" w:hAnsi="Arial Narrow" w:cs="Arial Narrow"/>
          <w:lang w:val="en-US"/>
        </w:rPr>
      </w:pPr>
      <w:r w:rsidRPr="00D3488E">
        <w:rPr>
          <w:rFonts w:ascii="Arial Narrow" w:eastAsia="Arial Narrow" w:hAnsi="Arial Narrow" w:cs="Arial Narrow"/>
          <w:lang w:val="en-US"/>
        </w:rPr>
        <w:t>Corso Buenos Aires 23, Milano</w:t>
      </w:r>
    </w:p>
    <w:sectPr w:rsidR="00FD686E" w:rsidRPr="00D3488E">
      <w:headerReference w:type="default" r:id="rId7"/>
      <w:pgSz w:w="11906" w:h="16838"/>
      <w:pgMar w:top="1701" w:right="851" w:bottom="709" w:left="851" w:header="851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F65EC" w14:textId="77777777" w:rsidR="007F67F6" w:rsidRDefault="007F67F6">
      <w:r>
        <w:separator/>
      </w:r>
    </w:p>
  </w:endnote>
  <w:endnote w:type="continuationSeparator" w:id="0">
    <w:p w14:paraId="683A33B2" w14:textId="77777777" w:rsidR="007F67F6" w:rsidRDefault="007F6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83EEA" w14:textId="77777777" w:rsidR="007F67F6" w:rsidRDefault="007F67F6">
      <w:r>
        <w:separator/>
      </w:r>
    </w:p>
  </w:footnote>
  <w:footnote w:type="continuationSeparator" w:id="0">
    <w:p w14:paraId="44C6BAC0" w14:textId="77777777" w:rsidR="007F67F6" w:rsidRDefault="007F6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2F22" w14:textId="77777777" w:rsidR="00FD686E" w:rsidRDefault="00F66D9D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682D97" wp14:editId="4FA9F2B7">
          <wp:simplePos x="0" y="0"/>
          <wp:positionH relativeFrom="column">
            <wp:posOffset>3819</wp:posOffset>
          </wp:positionH>
          <wp:positionV relativeFrom="paragraph">
            <wp:posOffset>-192397</wp:posOffset>
          </wp:positionV>
          <wp:extent cx="1259840" cy="367030"/>
          <wp:effectExtent l="0" t="0" r="0" b="0"/>
          <wp:wrapSquare wrapText="bothSides" distT="0" distB="0" distL="114300" distR="11430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509" t="33061" r="16991" b="40273"/>
                  <a:stretch>
                    <a:fillRect/>
                  </a:stretch>
                </pic:blipFill>
                <pic:spPr>
                  <a:xfrm>
                    <a:off x="0" y="0"/>
                    <a:ext cx="1259840" cy="367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AFCFFF" w14:textId="77777777" w:rsidR="00FD686E" w:rsidRDefault="00FD686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6E"/>
    <w:rsid w:val="00073009"/>
    <w:rsid w:val="00096755"/>
    <w:rsid w:val="0013102C"/>
    <w:rsid w:val="001B3226"/>
    <w:rsid w:val="001E2952"/>
    <w:rsid w:val="001E3CA0"/>
    <w:rsid w:val="002540EE"/>
    <w:rsid w:val="002C11ED"/>
    <w:rsid w:val="002C43E3"/>
    <w:rsid w:val="003444DA"/>
    <w:rsid w:val="00367F3F"/>
    <w:rsid w:val="00385EDA"/>
    <w:rsid w:val="004C41F4"/>
    <w:rsid w:val="00520D08"/>
    <w:rsid w:val="00523BFE"/>
    <w:rsid w:val="00546CC6"/>
    <w:rsid w:val="00555C07"/>
    <w:rsid w:val="005A526F"/>
    <w:rsid w:val="005B6760"/>
    <w:rsid w:val="00621598"/>
    <w:rsid w:val="00634118"/>
    <w:rsid w:val="006807BC"/>
    <w:rsid w:val="006B4D76"/>
    <w:rsid w:val="006F3DC3"/>
    <w:rsid w:val="006F5896"/>
    <w:rsid w:val="00742559"/>
    <w:rsid w:val="00754EAD"/>
    <w:rsid w:val="00796D84"/>
    <w:rsid w:val="007F67F6"/>
    <w:rsid w:val="00821B0D"/>
    <w:rsid w:val="00854F94"/>
    <w:rsid w:val="008D1C50"/>
    <w:rsid w:val="009D4A33"/>
    <w:rsid w:val="009E6EC2"/>
    <w:rsid w:val="00A04294"/>
    <w:rsid w:val="00A325F3"/>
    <w:rsid w:val="00A67CC5"/>
    <w:rsid w:val="00A77E45"/>
    <w:rsid w:val="00AF670B"/>
    <w:rsid w:val="00B1074F"/>
    <w:rsid w:val="00B634CF"/>
    <w:rsid w:val="00BE7274"/>
    <w:rsid w:val="00C0394A"/>
    <w:rsid w:val="00D25FED"/>
    <w:rsid w:val="00D3488E"/>
    <w:rsid w:val="00D41BF2"/>
    <w:rsid w:val="00D46E13"/>
    <w:rsid w:val="00D55FC6"/>
    <w:rsid w:val="00DB1B9B"/>
    <w:rsid w:val="00E2433E"/>
    <w:rsid w:val="00E50387"/>
    <w:rsid w:val="00E831CD"/>
    <w:rsid w:val="00E87672"/>
    <w:rsid w:val="00EA09A3"/>
    <w:rsid w:val="00ED4AB2"/>
    <w:rsid w:val="00EF130C"/>
    <w:rsid w:val="00EF18C0"/>
    <w:rsid w:val="00F21549"/>
    <w:rsid w:val="00F66D9D"/>
    <w:rsid w:val="00FB6C99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4C3E"/>
  <w15:docId w15:val="{73102940-E0C5-4E95-86D7-02FF06BA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Symbol" w:hAnsi="Symbol" w:cs="Symbol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Lucida Grande" w:eastAsia="Times New Roman" w:hAnsi="Lucida Grande" w:cs="Lucida Grande"/>
      <w:sz w:val="18"/>
      <w:szCs w:val="18"/>
    </w:rPr>
  </w:style>
  <w:style w:type="character" w:customStyle="1" w:styleId="PreformattatoHTMLCarattere">
    <w:name w:val="Preformattato HTML Carattere"/>
    <w:rPr>
      <w:rFonts w:ascii="Courier" w:hAnsi="Courier" w:cs="Courier"/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Carpredefinitoparagrafo1"/>
  </w:style>
  <w:style w:type="character" w:styleId="Enfasigrassetto">
    <w:name w:val="Strong"/>
    <w:uiPriority w:val="22"/>
    <w:qFormat/>
    <w:rPr>
      <w:b/>
      <w:bCs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customStyle="1" w:styleId="Menzionenonrisolta2">
    <w:name w:val="Menzione non risolta2"/>
    <w:rPr>
      <w:color w:val="808080"/>
      <w:shd w:val="clear" w:color="auto" w:fill="E6E6E6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corsivo1">
    <w:name w:val="Enfasi (corsivo)1"/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styleId="PreformattatoHTML">
    <w:name w:val="HTML Preformatted"/>
    <w:basedOn w:val="Normale"/>
    <w:rPr>
      <w:rFonts w:ascii="Courier" w:hAnsi="Courier" w:cs="Courier"/>
      <w:sz w:val="20"/>
      <w:szCs w:val="20"/>
    </w:rPr>
  </w:style>
  <w:style w:type="paragraph" w:customStyle="1" w:styleId="Sfondoacolori-Colore31">
    <w:name w:val="Sfondo a colori - Colore 31"/>
    <w:basedOn w:val="Normale"/>
    <w:qFormat/>
    <w:pPr>
      <w:spacing w:after="200" w:line="276" w:lineRule="auto"/>
      <w:ind w:left="720"/>
    </w:pPr>
    <w:rPr>
      <w:rFonts w:ascii="Cambria" w:eastAsia="Cambria" w:hAnsi="Cambria" w:cs="Cambria"/>
      <w:sz w:val="22"/>
      <w:szCs w:val="22"/>
    </w:rPr>
  </w:style>
  <w:style w:type="paragraph" w:styleId="NormaleWeb">
    <w:name w:val="Normal (Web)"/>
    <w:basedOn w:val="Normale"/>
    <w:uiPriority w:val="99"/>
    <w:pPr>
      <w:spacing w:before="280" w:after="280"/>
    </w:pPr>
    <w:rPr>
      <w:rFonts w:ascii="Times" w:hAnsi="Times" w:cs="Times"/>
      <w:sz w:val="20"/>
      <w:szCs w:val="20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BodyA">
    <w:name w:val="Body A"/>
    <w:pPr>
      <w:suppressAutoHyphens/>
    </w:pPr>
    <w:rPr>
      <w:rFonts w:ascii="Cambria" w:eastAsia="Cambria" w:hAnsi="Cambria" w:cs="Cambria"/>
      <w:color w:val="000000"/>
      <w:lang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Arial Unicode MS"/>
      <w:kern w:val="1"/>
      <w:lang w:eastAsia="hi-I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Elencoacolori-Colore11">
    <w:name w:val="Elenco a colori - Colore 11"/>
    <w:basedOn w:val="Normale"/>
    <w:uiPriority w:val="34"/>
    <w:qFormat/>
    <w:rsid w:val="00065D0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it-IT"/>
    </w:rPr>
  </w:style>
  <w:style w:type="paragraph" w:customStyle="1" w:styleId="Default">
    <w:name w:val="Default"/>
    <w:rsid w:val="00BE1EFC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eventpressrelease">
    <w:name w:val="event_press_release"/>
    <w:basedOn w:val="Normale"/>
    <w:rsid w:val="00307B5F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it-IT"/>
    </w:rPr>
  </w:style>
  <w:style w:type="paragraph" w:customStyle="1" w:styleId="chapter-paragraph">
    <w:name w:val="chapter-paragraph"/>
    <w:basedOn w:val="Normale"/>
    <w:rsid w:val="00704FE2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body-mnrst">
    <w:name w:val="body-mnrst"/>
    <w:basedOn w:val="Normale"/>
    <w:rsid w:val="00B7674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eq0j8">
    <w:name w:val="eq0j8"/>
    <w:rsid w:val="00B67713"/>
  </w:style>
  <w:style w:type="paragraph" w:styleId="Nessunaspaziatura">
    <w:name w:val="No Spacing"/>
    <w:uiPriority w:val="1"/>
    <w:qFormat/>
    <w:rsid w:val="00896E7C"/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EB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25EB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025EBE"/>
    <w:rPr>
      <w:vertAlign w:val="superscript"/>
    </w:rPr>
  </w:style>
  <w:style w:type="character" w:customStyle="1" w:styleId="s1">
    <w:name w:val="s1"/>
    <w:basedOn w:val="Carpredefinitoparagrafo"/>
    <w:rsid w:val="00025EBE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BF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3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C/R8eXM+c9/yzEsFR+TR4kFa3w==">AMUW2mUe7FTjkTVBAnJTEXdL/+ovGMFOgyzTYkWbemjycKr6Zq4yFMzG3T2gLhlQ1eS6/7/L5FMb3z934KvRj89uEkyL+BXQkma4BI0IySMYhl40PbTtw4Y=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AICA</dc:creator>
  <cp:lastModifiedBy>Anastasia Marsella</cp:lastModifiedBy>
  <cp:revision>52</cp:revision>
  <dcterms:created xsi:type="dcterms:W3CDTF">2022-12-21T17:46:00Z</dcterms:created>
  <dcterms:modified xsi:type="dcterms:W3CDTF">2023-08-30T08:03:00Z</dcterms:modified>
</cp:coreProperties>
</file>