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C3951" w14:textId="77777777" w:rsidR="001727ED" w:rsidRDefault="001727ED" w:rsidP="001727ED">
      <w:pPr>
        <w:rPr>
          <w:b/>
          <w:sz w:val="28"/>
          <w:szCs w:val="28"/>
        </w:rPr>
      </w:pPr>
    </w:p>
    <w:p w14:paraId="03FF90B3" w14:textId="1F9D26B0" w:rsidR="00394CD0" w:rsidRPr="007B6FBB" w:rsidRDefault="00DF475E" w:rsidP="00DF475E">
      <w:pPr>
        <w:tabs>
          <w:tab w:val="left" w:pos="885"/>
        </w:tabs>
        <w:jc w:val="right"/>
        <w:rPr>
          <w:rFonts w:ascii="Arial Narrow" w:hAnsi="Arial Narrow" w:cs="Arial"/>
          <w:bCs/>
          <w:sz w:val="20"/>
          <w:szCs w:val="20"/>
        </w:rPr>
      </w:pPr>
      <w:r>
        <w:rPr>
          <w:rFonts w:ascii="Arial Narrow" w:hAnsi="Arial Narrow" w:cs="Arial"/>
          <w:bCs/>
          <w:sz w:val="20"/>
          <w:szCs w:val="20"/>
        </w:rPr>
        <w:t>Comunicato stampa 16.</w:t>
      </w:r>
      <w:r w:rsidR="00CC1013">
        <w:rPr>
          <w:rFonts w:ascii="Arial Narrow" w:hAnsi="Arial Narrow" w:cs="Arial"/>
          <w:bCs/>
          <w:sz w:val="20"/>
          <w:szCs w:val="20"/>
        </w:rPr>
        <w:t>0</w:t>
      </w:r>
      <w:r>
        <w:rPr>
          <w:rFonts w:ascii="Arial Narrow" w:hAnsi="Arial Narrow" w:cs="Arial"/>
          <w:bCs/>
          <w:sz w:val="20"/>
          <w:szCs w:val="20"/>
        </w:rPr>
        <w:t>3</w:t>
      </w:r>
      <w:r w:rsidR="00CC1013">
        <w:rPr>
          <w:rFonts w:ascii="Arial Narrow" w:hAnsi="Arial Narrow" w:cs="Arial"/>
          <w:bCs/>
          <w:sz w:val="20"/>
          <w:szCs w:val="20"/>
        </w:rPr>
        <w:t>.2016</w:t>
      </w:r>
    </w:p>
    <w:p w14:paraId="7E5EE64F" w14:textId="77777777" w:rsidR="00394CD0" w:rsidRPr="00E24495" w:rsidRDefault="00394CD0" w:rsidP="00394CD0">
      <w:pPr>
        <w:rPr>
          <w:rFonts w:ascii="Arial Narrow" w:hAnsi="Arial Narrow" w:cs="Arial"/>
          <w:b/>
          <w:bCs/>
        </w:rPr>
      </w:pPr>
    </w:p>
    <w:p w14:paraId="19B66940" w14:textId="4AA1D4DD" w:rsidR="00394CD0" w:rsidRDefault="00CC1013" w:rsidP="00394CD0">
      <w:pPr>
        <w:jc w:val="center"/>
        <w:rPr>
          <w:rFonts w:ascii="Arial Narrow" w:hAnsi="Arial Narrow" w:cs="Arial"/>
          <w:b/>
          <w:bCs/>
          <w:sz w:val="32"/>
          <w:szCs w:val="32"/>
        </w:rPr>
      </w:pPr>
      <w:r>
        <w:rPr>
          <w:rFonts w:ascii="Arial Narrow" w:hAnsi="Arial Narrow" w:cs="Arial"/>
          <w:b/>
          <w:bCs/>
          <w:sz w:val="32"/>
          <w:szCs w:val="32"/>
        </w:rPr>
        <w:t>ANGELO BRESCIANINI</w:t>
      </w:r>
      <w:r w:rsidR="00B94BD5">
        <w:rPr>
          <w:rFonts w:ascii="Arial Narrow" w:hAnsi="Arial Narrow" w:cs="Arial"/>
          <w:b/>
          <w:bCs/>
          <w:sz w:val="32"/>
          <w:szCs w:val="32"/>
        </w:rPr>
        <w:t xml:space="preserve">. </w:t>
      </w:r>
      <w:r>
        <w:rPr>
          <w:rFonts w:ascii="Arial Narrow" w:hAnsi="Arial Narrow" w:cs="Arial"/>
          <w:b/>
          <w:bCs/>
          <w:sz w:val="32"/>
          <w:szCs w:val="32"/>
        </w:rPr>
        <w:t>L’ANGELO E LA PISTOLA</w:t>
      </w:r>
    </w:p>
    <w:p w14:paraId="05F07C2B" w14:textId="77BD2E12" w:rsidR="00394CD0" w:rsidRDefault="00CE2102" w:rsidP="00394CD0">
      <w:pPr>
        <w:jc w:val="center"/>
        <w:rPr>
          <w:rFonts w:ascii="Arial Narrow" w:hAnsi="Arial Narrow" w:cs="Arial"/>
          <w:b/>
          <w:sz w:val="28"/>
          <w:szCs w:val="28"/>
        </w:rPr>
      </w:pPr>
      <w:r>
        <w:rPr>
          <w:rFonts w:ascii="Arial Narrow" w:hAnsi="Arial Narrow" w:cs="Arial"/>
          <w:b/>
          <w:sz w:val="28"/>
          <w:szCs w:val="28"/>
        </w:rPr>
        <w:t xml:space="preserve">AICA | </w:t>
      </w:r>
      <w:r w:rsidR="00394CD0">
        <w:rPr>
          <w:rFonts w:ascii="Arial Narrow" w:hAnsi="Arial Narrow" w:cs="Arial"/>
          <w:b/>
          <w:sz w:val="28"/>
          <w:szCs w:val="28"/>
        </w:rPr>
        <w:t xml:space="preserve">Andrea Ingenito </w:t>
      </w:r>
      <w:proofErr w:type="spellStart"/>
      <w:r w:rsidR="00394CD0">
        <w:rPr>
          <w:rFonts w:ascii="Arial Narrow" w:hAnsi="Arial Narrow" w:cs="Arial"/>
          <w:b/>
          <w:sz w:val="28"/>
          <w:szCs w:val="28"/>
        </w:rPr>
        <w:t>Contemporary</w:t>
      </w:r>
      <w:proofErr w:type="spellEnd"/>
      <w:r w:rsidR="00394CD0">
        <w:rPr>
          <w:rFonts w:ascii="Arial Narrow" w:hAnsi="Arial Narrow" w:cs="Arial"/>
          <w:b/>
          <w:sz w:val="28"/>
          <w:szCs w:val="28"/>
        </w:rPr>
        <w:t xml:space="preserve"> Art</w:t>
      </w:r>
    </w:p>
    <w:p w14:paraId="018741C4" w14:textId="77DC024E" w:rsidR="00394CD0" w:rsidRPr="0077374B" w:rsidRDefault="00507E10" w:rsidP="00394CD0">
      <w:pPr>
        <w:jc w:val="center"/>
        <w:rPr>
          <w:rFonts w:ascii="Arial Narrow" w:hAnsi="Arial Narrow" w:cs="Arial"/>
          <w:sz w:val="28"/>
          <w:szCs w:val="28"/>
        </w:rPr>
      </w:pPr>
      <w:r w:rsidRPr="00CC1013">
        <w:rPr>
          <w:rFonts w:ascii="Arial Narrow" w:hAnsi="Arial Narrow" w:cs="Arial"/>
          <w:b/>
          <w:sz w:val="28"/>
          <w:szCs w:val="28"/>
        </w:rPr>
        <w:t>Milano</w:t>
      </w:r>
      <w:r w:rsidRPr="00507E10">
        <w:rPr>
          <w:rFonts w:ascii="Arial Narrow" w:hAnsi="Arial Narrow" w:cs="Arial"/>
          <w:sz w:val="28"/>
          <w:szCs w:val="28"/>
        </w:rPr>
        <w:t>,</w:t>
      </w:r>
      <w:r>
        <w:rPr>
          <w:rFonts w:ascii="Arial Narrow" w:hAnsi="Arial Narrow" w:cs="Arial"/>
          <w:b/>
          <w:sz w:val="28"/>
          <w:szCs w:val="28"/>
        </w:rPr>
        <w:t xml:space="preserve"> </w:t>
      </w:r>
      <w:r w:rsidR="0077374B">
        <w:rPr>
          <w:rFonts w:ascii="Arial Narrow" w:hAnsi="Arial Narrow" w:cs="Arial"/>
          <w:sz w:val="28"/>
          <w:szCs w:val="28"/>
        </w:rPr>
        <w:t>17</w:t>
      </w:r>
      <w:r w:rsidR="00CC1013" w:rsidRPr="00CC1013">
        <w:rPr>
          <w:rFonts w:ascii="Arial Narrow" w:hAnsi="Arial Narrow" w:cs="Arial"/>
          <w:sz w:val="28"/>
          <w:szCs w:val="28"/>
        </w:rPr>
        <w:t xml:space="preserve"> </w:t>
      </w:r>
      <w:r w:rsidR="002D6985">
        <w:rPr>
          <w:rFonts w:ascii="Arial Narrow" w:hAnsi="Arial Narrow" w:cs="Arial"/>
          <w:sz w:val="28"/>
          <w:szCs w:val="28"/>
        </w:rPr>
        <w:t>marzo – 8 a</w:t>
      </w:r>
      <w:r w:rsidR="00CC1013" w:rsidRPr="00CC1013">
        <w:rPr>
          <w:rFonts w:ascii="Arial Narrow" w:hAnsi="Arial Narrow" w:cs="Arial"/>
          <w:sz w:val="28"/>
          <w:szCs w:val="28"/>
        </w:rPr>
        <w:t xml:space="preserve">prile </w:t>
      </w:r>
      <w:r w:rsidR="00394CD0">
        <w:rPr>
          <w:rFonts w:ascii="Arial Narrow" w:hAnsi="Arial Narrow" w:cs="Arial"/>
          <w:sz w:val="28"/>
          <w:szCs w:val="28"/>
        </w:rPr>
        <w:t>2016</w:t>
      </w:r>
    </w:p>
    <w:p w14:paraId="7B869675" w14:textId="7E08D6D9" w:rsidR="0077374B" w:rsidRPr="0077374B" w:rsidRDefault="00507E10" w:rsidP="0077374B">
      <w:pPr>
        <w:jc w:val="center"/>
        <w:rPr>
          <w:rFonts w:ascii="Arial Narrow" w:hAnsi="Arial Narrow" w:cs="Arial"/>
          <w:sz w:val="28"/>
          <w:szCs w:val="28"/>
        </w:rPr>
      </w:pPr>
      <w:r w:rsidRPr="00CC1013">
        <w:rPr>
          <w:rFonts w:ascii="Arial Narrow" w:hAnsi="Arial Narrow" w:cs="Arial"/>
          <w:b/>
          <w:sz w:val="28"/>
          <w:szCs w:val="28"/>
        </w:rPr>
        <w:t>Napoli</w:t>
      </w:r>
      <w:r w:rsidRPr="00507E10">
        <w:rPr>
          <w:rFonts w:ascii="Arial Narrow" w:hAnsi="Arial Narrow" w:cs="Arial"/>
          <w:sz w:val="28"/>
          <w:szCs w:val="28"/>
        </w:rPr>
        <w:t>,</w:t>
      </w:r>
      <w:r>
        <w:rPr>
          <w:rFonts w:ascii="Arial Narrow" w:hAnsi="Arial Narrow" w:cs="Arial"/>
          <w:b/>
          <w:sz w:val="28"/>
          <w:szCs w:val="28"/>
        </w:rPr>
        <w:t xml:space="preserve"> </w:t>
      </w:r>
      <w:r w:rsidR="0077374B">
        <w:rPr>
          <w:rFonts w:ascii="Arial Narrow" w:hAnsi="Arial Narrow" w:cs="Arial"/>
          <w:sz w:val="28"/>
          <w:szCs w:val="28"/>
        </w:rPr>
        <w:t>16</w:t>
      </w:r>
      <w:r w:rsidR="002D6985">
        <w:rPr>
          <w:rFonts w:ascii="Arial Narrow" w:hAnsi="Arial Narrow" w:cs="Arial"/>
          <w:sz w:val="28"/>
          <w:szCs w:val="28"/>
        </w:rPr>
        <w:t xml:space="preserve"> a</w:t>
      </w:r>
      <w:r w:rsidR="00CC1013" w:rsidRPr="00CC1013">
        <w:rPr>
          <w:rFonts w:ascii="Arial Narrow" w:hAnsi="Arial Narrow" w:cs="Arial"/>
          <w:sz w:val="28"/>
          <w:szCs w:val="28"/>
        </w:rPr>
        <w:t xml:space="preserve">prile – 14 </w:t>
      </w:r>
      <w:r w:rsidR="002D6985">
        <w:rPr>
          <w:rFonts w:ascii="Arial Narrow" w:hAnsi="Arial Narrow" w:cs="Arial"/>
          <w:sz w:val="28"/>
          <w:szCs w:val="28"/>
        </w:rPr>
        <w:t>m</w:t>
      </w:r>
      <w:r w:rsidR="00CC1013" w:rsidRPr="00CC1013">
        <w:rPr>
          <w:rFonts w:ascii="Arial Narrow" w:hAnsi="Arial Narrow" w:cs="Arial"/>
          <w:sz w:val="28"/>
          <w:szCs w:val="28"/>
        </w:rPr>
        <w:t>aggio 2016</w:t>
      </w:r>
      <w:r>
        <w:rPr>
          <w:rFonts w:ascii="Arial Narrow" w:hAnsi="Arial Narrow" w:cs="Arial"/>
          <w:sz w:val="28"/>
          <w:szCs w:val="28"/>
        </w:rPr>
        <w:t xml:space="preserve"> </w:t>
      </w:r>
      <w:r w:rsidR="0077374B" w:rsidRPr="00DF475E">
        <w:rPr>
          <w:rFonts w:ascii="Arial Narrow" w:hAnsi="Arial Narrow" w:cs="Arial"/>
          <w:szCs w:val="28"/>
        </w:rPr>
        <w:t xml:space="preserve">| </w:t>
      </w:r>
      <w:r w:rsidR="0077374B" w:rsidRPr="00DF475E">
        <w:rPr>
          <w:rFonts w:ascii="Arial Narrow" w:hAnsi="Arial Narrow" w:cs="Arial"/>
          <w:b/>
          <w:szCs w:val="28"/>
        </w:rPr>
        <w:t xml:space="preserve">inaugurazione </w:t>
      </w:r>
      <w:r w:rsidR="0077374B" w:rsidRPr="00DF475E">
        <w:rPr>
          <w:rFonts w:ascii="Arial Narrow" w:hAnsi="Arial Narrow" w:cs="Arial"/>
          <w:szCs w:val="28"/>
        </w:rPr>
        <w:t>venerdì 15 aprile</w:t>
      </w:r>
      <w:r w:rsidR="00992108" w:rsidRPr="00DF475E">
        <w:rPr>
          <w:rFonts w:ascii="Arial Narrow" w:hAnsi="Arial Narrow" w:cs="Arial"/>
          <w:szCs w:val="28"/>
        </w:rPr>
        <w:t>, ore 18.30</w:t>
      </w:r>
    </w:p>
    <w:p w14:paraId="4721E2AD" w14:textId="77777777" w:rsidR="00F328FF" w:rsidRPr="005531B7" w:rsidRDefault="00F328FF" w:rsidP="00B94BD5">
      <w:pPr>
        <w:jc w:val="both"/>
        <w:rPr>
          <w:rFonts w:ascii="Arial Narrow" w:hAnsi="Arial Narrow" w:cs="Arial"/>
          <w:szCs w:val="22"/>
        </w:rPr>
      </w:pPr>
    </w:p>
    <w:p w14:paraId="3EC68555" w14:textId="270958E8" w:rsidR="00DE5FFE" w:rsidRPr="00A77EB9" w:rsidRDefault="00943DAB" w:rsidP="00DE5FFE">
      <w:pPr>
        <w:pStyle w:val="Nessunaspaziatura"/>
        <w:jc w:val="both"/>
        <w:rPr>
          <w:rFonts w:ascii="Arial Narrow" w:hAnsi="Arial Narrow" w:cs="Arial"/>
          <w:szCs w:val="22"/>
        </w:rPr>
      </w:pPr>
      <w:r w:rsidRPr="00A77EB9">
        <w:rPr>
          <w:rFonts w:ascii="Arial Narrow" w:hAnsi="Arial Narrow" w:cs="Arial"/>
          <w:szCs w:val="22"/>
          <w:lang w:val="it-IT"/>
        </w:rPr>
        <w:t>Innesco della pallottola, angolo, distanza di tiro:</w:t>
      </w:r>
      <w:r w:rsidR="003C7AB8">
        <w:rPr>
          <w:rFonts w:ascii="Arial Narrow" w:hAnsi="Arial Narrow" w:cs="Arial"/>
          <w:szCs w:val="22"/>
          <w:lang w:val="it-IT"/>
        </w:rPr>
        <w:t xml:space="preserve"> è</w:t>
      </w:r>
      <w:r w:rsidRPr="00A77EB9">
        <w:rPr>
          <w:rFonts w:ascii="Arial Narrow" w:hAnsi="Arial Narrow" w:cs="Arial"/>
          <w:szCs w:val="22"/>
          <w:lang w:val="it-IT"/>
        </w:rPr>
        <w:t xml:space="preserve"> questo il rituale accuratamente organizzato che </w:t>
      </w:r>
      <w:r w:rsidRPr="00A77EB9">
        <w:rPr>
          <w:rFonts w:ascii="Arial Narrow" w:hAnsi="Arial Narrow" w:cs="Arial"/>
          <w:b/>
          <w:szCs w:val="22"/>
          <w:lang w:val="it-IT"/>
        </w:rPr>
        <w:t xml:space="preserve">Angelo </w:t>
      </w:r>
      <w:proofErr w:type="spellStart"/>
      <w:r w:rsidRPr="00A77EB9">
        <w:rPr>
          <w:rFonts w:ascii="Arial Narrow" w:hAnsi="Arial Narrow" w:cs="Arial"/>
          <w:b/>
          <w:szCs w:val="22"/>
          <w:lang w:val="it-IT"/>
        </w:rPr>
        <w:t>Brescianini</w:t>
      </w:r>
      <w:proofErr w:type="spellEnd"/>
      <w:r w:rsidRPr="00A77EB9">
        <w:rPr>
          <w:rFonts w:ascii="Arial Narrow" w:hAnsi="Arial Narrow" w:cs="Arial"/>
          <w:szCs w:val="22"/>
          <w:lang w:val="it-IT"/>
        </w:rPr>
        <w:t xml:space="preserve"> reitera per realizzare le sue opere. </w:t>
      </w:r>
      <w:r w:rsidRPr="00A77EB9">
        <w:rPr>
          <w:rFonts w:ascii="Arial Narrow" w:hAnsi="Arial Narrow" w:cs="Arial"/>
          <w:b/>
          <w:szCs w:val="22"/>
          <w:lang w:val="it-IT"/>
        </w:rPr>
        <w:t>Al posto dei pennelli, le p</w:t>
      </w:r>
      <w:r w:rsidR="005531B7" w:rsidRPr="00A77EB9">
        <w:rPr>
          <w:rFonts w:ascii="Arial Narrow" w:hAnsi="Arial Narrow" w:cs="Arial"/>
          <w:b/>
          <w:szCs w:val="22"/>
          <w:lang w:val="it-IT"/>
        </w:rPr>
        <w:t>istole</w:t>
      </w:r>
      <w:r w:rsidR="00DE5FFE">
        <w:rPr>
          <w:rFonts w:ascii="Arial Narrow" w:hAnsi="Arial Narrow" w:cs="Arial"/>
          <w:b/>
          <w:szCs w:val="22"/>
          <w:lang w:val="it-IT"/>
        </w:rPr>
        <w:t>, al posto delle pennellate, colpi  di fucile</w:t>
      </w:r>
      <w:r w:rsidR="005531B7" w:rsidRPr="00A77EB9">
        <w:rPr>
          <w:rFonts w:ascii="Arial Narrow" w:hAnsi="Arial Narrow" w:cs="Arial"/>
          <w:szCs w:val="22"/>
          <w:lang w:val="it-IT"/>
        </w:rPr>
        <w:t>:</w:t>
      </w:r>
      <w:r w:rsidR="00DE5FFE">
        <w:rPr>
          <w:rFonts w:ascii="Arial Narrow" w:hAnsi="Arial Narrow" w:cs="Arial"/>
          <w:szCs w:val="22"/>
          <w:lang w:val="it-IT"/>
        </w:rPr>
        <w:t xml:space="preserve"> una tecnica</w:t>
      </w:r>
      <w:r w:rsidR="00DE5FFE">
        <w:rPr>
          <w:rFonts w:ascii="Arial Narrow" w:hAnsi="Arial Narrow" w:cs="Arial"/>
          <w:szCs w:val="22"/>
        </w:rPr>
        <w:t xml:space="preserve"> </w:t>
      </w:r>
      <w:proofErr w:type="spellStart"/>
      <w:r w:rsidR="00DE5FFE">
        <w:rPr>
          <w:rFonts w:ascii="Arial Narrow" w:hAnsi="Arial Narrow" w:cs="Arial"/>
          <w:szCs w:val="22"/>
        </w:rPr>
        <w:t>che</w:t>
      </w:r>
      <w:proofErr w:type="spellEnd"/>
      <w:r w:rsidR="00DE5FFE">
        <w:rPr>
          <w:rFonts w:ascii="Arial Narrow" w:hAnsi="Arial Narrow" w:cs="Arial"/>
          <w:szCs w:val="22"/>
        </w:rPr>
        <w:t xml:space="preserve"> </w:t>
      </w:r>
      <w:proofErr w:type="spellStart"/>
      <w:r w:rsidR="00DE5FFE">
        <w:rPr>
          <w:rFonts w:ascii="Arial Narrow" w:hAnsi="Arial Narrow" w:cs="Arial"/>
          <w:szCs w:val="22"/>
        </w:rPr>
        <w:t>fa</w:t>
      </w:r>
      <w:proofErr w:type="spellEnd"/>
      <w:r w:rsidR="00DE5FFE">
        <w:rPr>
          <w:rFonts w:ascii="Arial Narrow" w:hAnsi="Arial Narrow" w:cs="Arial"/>
          <w:szCs w:val="22"/>
        </w:rPr>
        <w:t xml:space="preserve"> </w:t>
      </w:r>
      <w:proofErr w:type="spellStart"/>
      <w:r w:rsidR="00DE5FFE">
        <w:rPr>
          <w:rFonts w:ascii="Arial Narrow" w:hAnsi="Arial Narrow" w:cs="Arial"/>
          <w:szCs w:val="22"/>
        </w:rPr>
        <w:t>delle</w:t>
      </w:r>
      <w:proofErr w:type="spellEnd"/>
      <w:r w:rsidR="00DE5FFE">
        <w:rPr>
          <w:rFonts w:ascii="Arial Narrow" w:hAnsi="Arial Narrow" w:cs="Arial"/>
          <w:szCs w:val="22"/>
        </w:rPr>
        <w:t xml:space="preserve"> </w:t>
      </w:r>
      <w:proofErr w:type="spellStart"/>
      <w:r w:rsidR="00DE5FFE">
        <w:rPr>
          <w:rFonts w:ascii="Arial Narrow" w:hAnsi="Arial Narrow" w:cs="Arial"/>
          <w:szCs w:val="22"/>
        </w:rPr>
        <w:t>armi</w:t>
      </w:r>
      <w:proofErr w:type="spellEnd"/>
      <w:r w:rsidR="00DE5FFE">
        <w:rPr>
          <w:rFonts w:ascii="Arial Narrow" w:hAnsi="Arial Narrow" w:cs="Arial"/>
          <w:szCs w:val="22"/>
        </w:rPr>
        <w:t xml:space="preserve"> – </w:t>
      </w:r>
      <w:proofErr w:type="spellStart"/>
      <w:r w:rsidR="00DE5FFE">
        <w:rPr>
          <w:rFonts w:ascii="Arial Narrow" w:hAnsi="Arial Narrow" w:cs="Arial"/>
          <w:szCs w:val="22"/>
        </w:rPr>
        <w:t>mezzi</w:t>
      </w:r>
      <w:proofErr w:type="spellEnd"/>
      <w:r w:rsidR="00DE5FFE">
        <w:rPr>
          <w:rFonts w:ascii="Arial Narrow" w:hAnsi="Arial Narrow" w:cs="Arial"/>
          <w:szCs w:val="22"/>
        </w:rPr>
        <w:t xml:space="preserve"> </w:t>
      </w:r>
      <w:proofErr w:type="spellStart"/>
      <w:r w:rsidR="00DE5FFE">
        <w:rPr>
          <w:rFonts w:ascii="Arial Narrow" w:hAnsi="Arial Narrow" w:cs="Arial"/>
          <w:szCs w:val="22"/>
        </w:rPr>
        <w:t>nati</w:t>
      </w:r>
      <w:proofErr w:type="spellEnd"/>
      <w:r w:rsidR="00DE5FFE">
        <w:rPr>
          <w:rFonts w:ascii="Arial Narrow" w:hAnsi="Arial Narrow" w:cs="Arial"/>
          <w:szCs w:val="22"/>
        </w:rPr>
        <w:t xml:space="preserve"> per </w:t>
      </w:r>
      <w:proofErr w:type="spellStart"/>
      <w:r w:rsidR="00DE5FFE">
        <w:rPr>
          <w:rFonts w:ascii="Arial Narrow" w:hAnsi="Arial Narrow" w:cs="Arial"/>
          <w:szCs w:val="22"/>
        </w:rPr>
        <w:t>l’offesa</w:t>
      </w:r>
      <w:proofErr w:type="spellEnd"/>
      <w:r w:rsidR="00DE5FFE">
        <w:rPr>
          <w:rFonts w:ascii="Arial Narrow" w:hAnsi="Arial Narrow" w:cs="Arial"/>
          <w:szCs w:val="22"/>
        </w:rPr>
        <w:t xml:space="preserve"> e la </w:t>
      </w:r>
      <w:proofErr w:type="spellStart"/>
      <w:r w:rsidR="00DE5FFE">
        <w:rPr>
          <w:rFonts w:ascii="Arial Narrow" w:hAnsi="Arial Narrow" w:cs="Arial"/>
          <w:szCs w:val="22"/>
        </w:rPr>
        <w:t>difesa</w:t>
      </w:r>
      <w:proofErr w:type="spellEnd"/>
      <w:r w:rsidR="00DE5FFE">
        <w:rPr>
          <w:rFonts w:ascii="Arial Narrow" w:hAnsi="Arial Narrow" w:cs="Arial"/>
          <w:szCs w:val="22"/>
        </w:rPr>
        <w:t xml:space="preserve"> – </w:t>
      </w:r>
      <w:proofErr w:type="spellStart"/>
      <w:r w:rsidR="00DE5FFE">
        <w:rPr>
          <w:rFonts w:ascii="Arial Narrow" w:hAnsi="Arial Narrow" w:cs="Arial"/>
          <w:szCs w:val="22"/>
        </w:rPr>
        <w:t>strumenti</w:t>
      </w:r>
      <w:proofErr w:type="spellEnd"/>
      <w:r w:rsidR="00DE5FFE">
        <w:rPr>
          <w:rFonts w:ascii="Arial Narrow" w:hAnsi="Arial Narrow" w:cs="Arial"/>
          <w:szCs w:val="22"/>
        </w:rPr>
        <w:t xml:space="preserve"> </w:t>
      </w:r>
      <w:proofErr w:type="spellStart"/>
      <w:r w:rsidR="00DE5FFE">
        <w:rPr>
          <w:rFonts w:ascii="Arial Narrow" w:hAnsi="Arial Narrow" w:cs="Arial"/>
          <w:szCs w:val="22"/>
        </w:rPr>
        <w:t>che</w:t>
      </w:r>
      <w:proofErr w:type="spellEnd"/>
      <w:r w:rsidR="00DE5FFE">
        <w:rPr>
          <w:rFonts w:ascii="Arial Narrow" w:hAnsi="Arial Narrow" w:cs="Arial"/>
          <w:szCs w:val="22"/>
        </w:rPr>
        <w:t xml:space="preserve"> </w:t>
      </w:r>
      <w:proofErr w:type="spellStart"/>
      <w:r w:rsidR="00DE5FFE">
        <w:rPr>
          <w:rFonts w:ascii="Arial Narrow" w:hAnsi="Arial Narrow" w:cs="Arial"/>
          <w:szCs w:val="22"/>
        </w:rPr>
        <w:t>danno</w:t>
      </w:r>
      <w:proofErr w:type="spellEnd"/>
      <w:r w:rsidR="00DE5FFE">
        <w:rPr>
          <w:rFonts w:ascii="Arial Narrow" w:hAnsi="Arial Narrow" w:cs="Arial"/>
          <w:szCs w:val="22"/>
        </w:rPr>
        <w:t xml:space="preserve"> vita a </w:t>
      </w:r>
      <w:proofErr w:type="spellStart"/>
      <w:r w:rsidR="00DE5FFE">
        <w:rPr>
          <w:rFonts w:ascii="Arial Narrow" w:hAnsi="Arial Narrow" w:cs="Arial"/>
          <w:szCs w:val="22"/>
        </w:rPr>
        <w:t>oggetti</w:t>
      </w:r>
      <w:proofErr w:type="spellEnd"/>
      <w:r w:rsidR="00DE5FFE">
        <w:rPr>
          <w:rFonts w:ascii="Arial Narrow" w:hAnsi="Arial Narrow" w:cs="Arial"/>
          <w:szCs w:val="22"/>
        </w:rPr>
        <w:t xml:space="preserve"> </w:t>
      </w:r>
      <w:proofErr w:type="spellStart"/>
      <w:r w:rsidR="00DE5FFE">
        <w:rPr>
          <w:rFonts w:ascii="Arial Narrow" w:hAnsi="Arial Narrow" w:cs="Arial"/>
          <w:szCs w:val="22"/>
        </w:rPr>
        <w:t>d’arte</w:t>
      </w:r>
      <w:proofErr w:type="spellEnd"/>
      <w:r w:rsidR="00DE5FFE">
        <w:rPr>
          <w:rFonts w:ascii="Arial Narrow" w:hAnsi="Arial Narrow" w:cs="Arial"/>
          <w:szCs w:val="22"/>
        </w:rPr>
        <w:t xml:space="preserve"> e </w:t>
      </w:r>
      <w:proofErr w:type="spellStart"/>
      <w:r w:rsidR="00DE5FFE">
        <w:rPr>
          <w:rFonts w:ascii="Arial Narrow" w:hAnsi="Arial Narrow" w:cs="Arial"/>
          <w:szCs w:val="22"/>
        </w:rPr>
        <w:t>che</w:t>
      </w:r>
      <w:proofErr w:type="spellEnd"/>
      <w:r w:rsidR="00DE5FFE">
        <w:rPr>
          <w:rFonts w:ascii="Arial Narrow" w:hAnsi="Arial Narrow" w:cs="Arial"/>
          <w:szCs w:val="22"/>
        </w:rPr>
        <w:t xml:space="preserve"> è </w:t>
      </w:r>
      <w:proofErr w:type="spellStart"/>
      <w:r w:rsidR="00DE5FFE">
        <w:rPr>
          <w:rFonts w:ascii="Arial Narrow" w:hAnsi="Arial Narrow" w:cs="Arial"/>
          <w:szCs w:val="22"/>
        </w:rPr>
        <w:t>considerata</w:t>
      </w:r>
      <w:proofErr w:type="spellEnd"/>
      <w:r w:rsidR="00DE5FFE" w:rsidRPr="00A77EB9">
        <w:rPr>
          <w:rFonts w:ascii="Arial Narrow" w:hAnsi="Arial Narrow" w:cs="Arial"/>
          <w:szCs w:val="22"/>
        </w:rPr>
        <w:t xml:space="preserve"> </w:t>
      </w:r>
      <w:proofErr w:type="spellStart"/>
      <w:r w:rsidR="00DE5FFE" w:rsidRPr="00A77EB9">
        <w:rPr>
          <w:rFonts w:ascii="Arial Narrow" w:hAnsi="Arial Narrow" w:cs="Arial"/>
          <w:szCs w:val="22"/>
        </w:rPr>
        <w:t>ormai</w:t>
      </w:r>
      <w:proofErr w:type="spellEnd"/>
      <w:r w:rsidR="00DE5FFE" w:rsidRPr="00A77EB9">
        <w:rPr>
          <w:rFonts w:ascii="Arial Narrow" w:hAnsi="Arial Narrow" w:cs="Arial"/>
          <w:szCs w:val="22"/>
        </w:rPr>
        <w:t xml:space="preserve"> da </w:t>
      </w:r>
      <w:proofErr w:type="spellStart"/>
      <w:r w:rsidR="00DE5FFE" w:rsidRPr="00A77EB9">
        <w:rPr>
          <w:rFonts w:ascii="Arial Narrow" w:hAnsi="Arial Narrow" w:cs="Arial"/>
          <w:szCs w:val="22"/>
        </w:rPr>
        <w:t>molti</w:t>
      </w:r>
      <w:proofErr w:type="spellEnd"/>
      <w:r w:rsidR="00DE5FFE" w:rsidRPr="00A77EB9">
        <w:rPr>
          <w:rFonts w:ascii="Arial Narrow" w:hAnsi="Arial Narrow" w:cs="Arial"/>
          <w:szCs w:val="22"/>
        </w:rPr>
        <w:t xml:space="preserve"> </w:t>
      </w:r>
      <w:proofErr w:type="spellStart"/>
      <w:r w:rsidR="00DE5FFE" w:rsidRPr="00A77EB9">
        <w:rPr>
          <w:rFonts w:ascii="Arial Narrow" w:hAnsi="Arial Narrow" w:cs="Arial"/>
          <w:szCs w:val="22"/>
        </w:rPr>
        <w:t>critici</w:t>
      </w:r>
      <w:proofErr w:type="spellEnd"/>
      <w:r w:rsidR="00DE5FFE" w:rsidRPr="00A77EB9">
        <w:rPr>
          <w:rFonts w:ascii="Arial Narrow" w:hAnsi="Arial Narrow" w:cs="Arial"/>
          <w:szCs w:val="22"/>
        </w:rPr>
        <w:t xml:space="preserve"> </w:t>
      </w:r>
      <w:proofErr w:type="spellStart"/>
      <w:r w:rsidR="00DE5FFE" w:rsidRPr="00A77EB9">
        <w:rPr>
          <w:rFonts w:ascii="Arial Narrow" w:hAnsi="Arial Narrow" w:cs="Arial"/>
          <w:szCs w:val="22"/>
        </w:rPr>
        <w:t>una</w:t>
      </w:r>
      <w:proofErr w:type="spellEnd"/>
      <w:r w:rsidR="00DE5FFE" w:rsidRPr="00A77EB9">
        <w:rPr>
          <w:rFonts w:ascii="Arial Narrow" w:hAnsi="Arial Narrow" w:cs="Arial"/>
          <w:szCs w:val="22"/>
        </w:rPr>
        <w:t xml:space="preserve"> </w:t>
      </w:r>
      <w:proofErr w:type="spellStart"/>
      <w:r w:rsidR="00DE5FFE" w:rsidRPr="00A77EB9">
        <w:rPr>
          <w:rFonts w:ascii="Arial Narrow" w:hAnsi="Arial Narrow" w:cs="Arial"/>
          <w:szCs w:val="22"/>
        </w:rPr>
        <w:t>vera</w:t>
      </w:r>
      <w:proofErr w:type="spellEnd"/>
      <w:r w:rsidR="00DE5FFE" w:rsidRPr="00A77EB9">
        <w:rPr>
          <w:rFonts w:ascii="Arial Narrow" w:hAnsi="Arial Narrow" w:cs="Arial"/>
          <w:szCs w:val="22"/>
        </w:rPr>
        <w:t xml:space="preserve"> </w:t>
      </w:r>
      <w:proofErr w:type="spellStart"/>
      <w:r w:rsidR="00DE5FFE" w:rsidRPr="00A77EB9">
        <w:rPr>
          <w:rFonts w:ascii="Arial Narrow" w:hAnsi="Arial Narrow" w:cs="Arial"/>
          <w:szCs w:val="22"/>
        </w:rPr>
        <w:t>rivoluzione</w:t>
      </w:r>
      <w:proofErr w:type="spellEnd"/>
      <w:r w:rsidR="00DE5FFE" w:rsidRPr="00A77EB9">
        <w:rPr>
          <w:rFonts w:ascii="Arial Narrow" w:hAnsi="Arial Narrow" w:cs="Arial"/>
          <w:szCs w:val="22"/>
        </w:rPr>
        <w:t xml:space="preserve"> </w:t>
      </w:r>
      <w:proofErr w:type="spellStart"/>
      <w:r w:rsidR="00DE5FFE" w:rsidRPr="00A77EB9">
        <w:rPr>
          <w:rFonts w:ascii="Arial Narrow" w:hAnsi="Arial Narrow" w:cs="Arial"/>
          <w:szCs w:val="22"/>
        </w:rPr>
        <w:t>nel</w:t>
      </w:r>
      <w:proofErr w:type="spellEnd"/>
      <w:r w:rsidR="00DE5FFE" w:rsidRPr="00A77EB9">
        <w:rPr>
          <w:rFonts w:ascii="Arial Narrow" w:hAnsi="Arial Narrow" w:cs="Arial"/>
          <w:szCs w:val="22"/>
        </w:rPr>
        <w:t xml:space="preserve"> panorama </w:t>
      </w:r>
      <w:proofErr w:type="spellStart"/>
      <w:r w:rsidR="00DE5FFE" w:rsidRPr="00A77EB9">
        <w:rPr>
          <w:rFonts w:ascii="Arial Narrow" w:hAnsi="Arial Narrow" w:cs="Arial"/>
          <w:szCs w:val="22"/>
        </w:rPr>
        <w:t>artistico</w:t>
      </w:r>
      <w:proofErr w:type="spellEnd"/>
      <w:r w:rsidR="00DE5FFE" w:rsidRPr="00A77EB9">
        <w:rPr>
          <w:rFonts w:ascii="Arial Narrow" w:hAnsi="Arial Narrow" w:cs="Arial"/>
          <w:szCs w:val="22"/>
        </w:rPr>
        <w:t xml:space="preserve"> del </w:t>
      </w:r>
      <w:proofErr w:type="spellStart"/>
      <w:r w:rsidR="00DE5FFE" w:rsidRPr="00A77EB9">
        <w:rPr>
          <w:rFonts w:ascii="Arial Narrow" w:hAnsi="Arial Narrow" w:cs="Arial"/>
          <w:szCs w:val="22"/>
        </w:rPr>
        <w:t>ventunesimo</w:t>
      </w:r>
      <w:proofErr w:type="spellEnd"/>
      <w:r w:rsidR="00DE5FFE" w:rsidRPr="00A77EB9">
        <w:rPr>
          <w:rFonts w:ascii="Arial Narrow" w:hAnsi="Arial Narrow" w:cs="Arial"/>
          <w:szCs w:val="22"/>
        </w:rPr>
        <w:t xml:space="preserve"> </w:t>
      </w:r>
      <w:proofErr w:type="spellStart"/>
      <w:r w:rsidR="00DE5FFE" w:rsidRPr="00A77EB9">
        <w:rPr>
          <w:rFonts w:ascii="Arial Narrow" w:hAnsi="Arial Narrow" w:cs="Arial"/>
          <w:szCs w:val="22"/>
        </w:rPr>
        <w:t>secolo</w:t>
      </w:r>
      <w:proofErr w:type="spellEnd"/>
      <w:r w:rsidR="00DE5FFE" w:rsidRPr="00A77EB9">
        <w:rPr>
          <w:rFonts w:ascii="Arial Narrow" w:hAnsi="Arial Narrow" w:cs="Arial"/>
          <w:szCs w:val="22"/>
        </w:rPr>
        <w:t xml:space="preserve"> </w:t>
      </w:r>
      <w:proofErr w:type="spellStart"/>
      <w:r w:rsidR="00DE5FFE" w:rsidRPr="00A77EB9">
        <w:rPr>
          <w:rFonts w:ascii="Arial Narrow" w:hAnsi="Arial Narrow" w:cs="Arial"/>
          <w:szCs w:val="22"/>
        </w:rPr>
        <w:t>rendendo</w:t>
      </w:r>
      <w:proofErr w:type="spellEnd"/>
      <w:r w:rsidR="00DE5FFE" w:rsidRPr="00A77EB9">
        <w:rPr>
          <w:rFonts w:ascii="Arial Narrow" w:hAnsi="Arial Narrow" w:cs="Arial"/>
          <w:szCs w:val="22"/>
        </w:rPr>
        <w:t xml:space="preserve"> </w:t>
      </w:r>
      <w:proofErr w:type="spellStart"/>
      <w:r w:rsidR="00DE5FFE" w:rsidRPr="00DD69A6">
        <w:rPr>
          <w:rFonts w:ascii="Arial Narrow" w:hAnsi="Arial Narrow" w:cs="Arial"/>
          <w:szCs w:val="22"/>
        </w:rPr>
        <w:t>Brescianini</w:t>
      </w:r>
      <w:proofErr w:type="spellEnd"/>
      <w:r w:rsidR="00DE5FFE" w:rsidRPr="004C1F45">
        <w:rPr>
          <w:rFonts w:ascii="Arial Narrow" w:hAnsi="Arial Narrow" w:cs="Arial"/>
          <w:b/>
          <w:szCs w:val="22"/>
        </w:rPr>
        <w:t xml:space="preserve"> </w:t>
      </w:r>
      <w:proofErr w:type="spellStart"/>
      <w:r w:rsidR="00DE5FFE" w:rsidRPr="004C1F45">
        <w:rPr>
          <w:rFonts w:ascii="Arial Narrow" w:hAnsi="Arial Narrow" w:cs="Arial"/>
          <w:b/>
          <w:szCs w:val="22"/>
        </w:rPr>
        <w:t>innovatore</w:t>
      </w:r>
      <w:proofErr w:type="spellEnd"/>
      <w:r w:rsidR="00DE5FFE" w:rsidRPr="004C1F45">
        <w:rPr>
          <w:rFonts w:ascii="Arial Narrow" w:hAnsi="Arial Narrow" w:cs="Arial"/>
          <w:b/>
          <w:szCs w:val="22"/>
        </w:rPr>
        <w:t xml:space="preserve"> del </w:t>
      </w:r>
      <w:proofErr w:type="spellStart"/>
      <w:r w:rsidR="00DE5FFE" w:rsidRPr="004C1F45">
        <w:rPr>
          <w:rFonts w:ascii="Arial Narrow" w:hAnsi="Arial Narrow" w:cs="Arial"/>
          <w:b/>
          <w:szCs w:val="22"/>
        </w:rPr>
        <w:t>suo</w:t>
      </w:r>
      <w:proofErr w:type="spellEnd"/>
      <w:r w:rsidR="00DE5FFE" w:rsidRPr="004C1F45">
        <w:rPr>
          <w:rFonts w:ascii="Arial Narrow" w:hAnsi="Arial Narrow" w:cs="Arial"/>
          <w:b/>
          <w:szCs w:val="22"/>
        </w:rPr>
        <w:t xml:space="preserve"> tempo e </w:t>
      </w:r>
      <w:proofErr w:type="spellStart"/>
      <w:r w:rsidR="00DE5FFE" w:rsidRPr="004C1F45">
        <w:rPr>
          <w:rFonts w:ascii="Arial Narrow" w:hAnsi="Arial Narrow" w:cs="Arial"/>
          <w:b/>
          <w:szCs w:val="22"/>
        </w:rPr>
        <w:t>il</w:t>
      </w:r>
      <w:proofErr w:type="spellEnd"/>
      <w:r w:rsidR="00DE5FFE" w:rsidRPr="004C1F45">
        <w:rPr>
          <w:rFonts w:ascii="Arial Narrow" w:hAnsi="Arial Narrow" w:cs="Arial"/>
          <w:b/>
          <w:szCs w:val="22"/>
        </w:rPr>
        <w:t xml:space="preserve"> </w:t>
      </w:r>
      <w:proofErr w:type="spellStart"/>
      <w:r w:rsidR="00DE5FFE" w:rsidRPr="004C1F45">
        <w:rPr>
          <w:rFonts w:ascii="Arial Narrow" w:hAnsi="Arial Narrow" w:cs="Arial"/>
          <w:b/>
          <w:szCs w:val="22"/>
        </w:rPr>
        <w:t>suo</w:t>
      </w:r>
      <w:proofErr w:type="spellEnd"/>
      <w:r w:rsidR="00DE5FFE" w:rsidRPr="004C1F45">
        <w:rPr>
          <w:rFonts w:ascii="Arial Narrow" w:hAnsi="Arial Narrow" w:cs="Arial"/>
          <w:b/>
          <w:szCs w:val="22"/>
        </w:rPr>
        <w:t xml:space="preserve"> stile </w:t>
      </w:r>
      <w:proofErr w:type="spellStart"/>
      <w:r w:rsidR="00DE5FFE" w:rsidRPr="004C1F45">
        <w:rPr>
          <w:rFonts w:ascii="Arial Narrow" w:hAnsi="Arial Narrow" w:cs="Arial"/>
          <w:b/>
          <w:szCs w:val="22"/>
        </w:rPr>
        <w:t>unico</w:t>
      </w:r>
      <w:proofErr w:type="spellEnd"/>
      <w:r w:rsidR="00DE5FFE" w:rsidRPr="004C1F45">
        <w:rPr>
          <w:rFonts w:ascii="Arial Narrow" w:hAnsi="Arial Narrow" w:cs="Arial"/>
          <w:b/>
          <w:szCs w:val="22"/>
        </w:rPr>
        <w:t xml:space="preserve"> al </w:t>
      </w:r>
      <w:proofErr w:type="spellStart"/>
      <w:r w:rsidR="00DE5FFE" w:rsidRPr="004C1F45">
        <w:rPr>
          <w:rFonts w:ascii="Arial Narrow" w:hAnsi="Arial Narrow" w:cs="Arial"/>
          <w:b/>
          <w:szCs w:val="22"/>
        </w:rPr>
        <w:t>mondo</w:t>
      </w:r>
      <w:proofErr w:type="spellEnd"/>
      <w:r w:rsidR="00DE5FFE" w:rsidRPr="00A77EB9">
        <w:rPr>
          <w:rFonts w:ascii="Arial Narrow" w:hAnsi="Arial Narrow" w:cs="Arial"/>
          <w:szCs w:val="22"/>
        </w:rPr>
        <w:t xml:space="preserve">. </w:t>
      </w:r>
    </w:p>
    <w:p w14:paraId="59592B32" w14:textId="70471A5C" w:rsidR="000C7DA5" w:rsidRPr="00A77EB9" w:rsidRDefault="00EE6140" w:rsidP="00EE6140">
      <w:pPr>
        <w:jc w:val="both"/>
        <w:rPr>
          <w:rFonts w:ascii="Arial Narrow" w:hAnsi="Arial Narrow" w:cs="Arial"/>
          <w:szCs w:val="22"/>
        </w:rPr>
      </w:pPr>
      <w:r w:rsidRPr="00EE6140">
        <w:rPr>
          <w:rFonts w:ascii="Arial Narrow" w:hAnsi="Arial Narrow" w:cs="Arial"/>
          <w:szCs w:val="22"/>
        </w:rPr>
        <w:t xml:space="preserve">In seguito al grande successo </w:t>
      </w:r>
      <w:r w:rsidR="003C7AB8">
        <w:rPr>
          <w:rFonts w:ascii="Arial Narrow" w:hAnsi="Arial Narrow" w:cs="Arial"/>
          <w:szCs w:val="22"/>
        </w:rPr>
        <w:t xml:space="preserve">registrato ad </w:t>
      </w:r>
      <w:r w:rsidRPr="00EE6140">
        <w:rPr>
          <w:rFonts w:ascii="Arial Narrow" w:hAnsi="Arial Narrow" w:cs="Arial"/>
          <w:szCs w:val="22"/>
        </w:rPr>
        <w:t>Arte Fiera Bologna lo scorso gennaio, l</w:t>
      </w:r>
      <w:r w:rsidR="00B21E7F" w:rsidRPr="00A77EB9">
        <w:rPr>
          <w:rFonts w:ascii="Arial Narrow" w:hAnsi="Arial Narrow" w:cs="Arial"/>
          <w:szCs w:val="22"/>
        </w:rPr>
        <w:t xml:space="preserve">a galleria AICA </w:t>
      </w:r>
      <w:r w:rsidR="005531B7" w:rsidRPr="00A77EB9">
        <w:rPr>
          <w:rFonts w:ascii="Arial Narrow" w:hAnsi="Arial Narrow" w:cs="Arial"/>
          <w:szCs w:val="22"/>
        </w:rPr>
        <w:t xml:space="preserve">Andrea Ingenito </w:t>
      </w:r>
      <w:proofErr w:type="spellStart"/>
      <w:r w:rsidR="005531B7" w:rsidRPr="00A77EB9">
        <w:rPr>
          <w:rFonts w:ascii="Arial Narrow" w:hAnsi="Arial Narrow" w:cs="Arial"/>
          <w:szCs w:val="22"/>
        </w:rPr>
        <w:t>Contemporary</w:t>
      </w:r>
      <w:proofErr w:type="spellEnd"/>
      <w:r w:rsidR="005531B7" w:rsidRPr="00A77EB9">
        <w:rPr>
          <w:rFonts w:ascii="Arial Narrow" w:hAnsi="Arial Narrow" w:cs="Arial"/>
          <w:szCs w:val="22"/>
        </w:rPr>
        <w:t xml:space="preserve"> Art presenta nelle sue due sedi di </w:t>
      </w:r>
      <w:r w:rsidR="005531B7" w:rsidRPr="00A77EB9">
        <w:rPr>
          <w:rFonts w:ascii="Arial Narrow" w:hAnsi="Arial Narrow" w:cs="Arial"/>
          <w:b/>
          <w:szCs w:val="22"/>
        </w:rPr>
        <w:t>Milano e Napoli</w:t>
      </w:r>
      <w:r w:rsidR="005531B7" w:rsidRPr="00A77EB9">
        <w:rPr>
          <w:rFonts w:ascii="Arial Narrow" w:hAnsi="Arial Narrow" w:cs="Arial"/>
          <w:szCs w:val="22"/>
        </w:rPr>
        <w:t>, rispettivamente dal 1</w:t>
      </w:r>
      <w:r w:rsidR="007B5816">
        <w:rPr>
          <w:rFonts w:ascii="Arial Narrow" w:hAnsi="Arial Narrow" w:cs="Arial"/>
          <w:szCs w:val="22"/>
        </w:rPr>
        <w:t>7</w:t>
      </w:r>
      <w:r w:rsidR="005531B7" w:rsidRPr="00A77EB9">
        <w:rPr>
          <w:rFonts w:ascii="Arial Narrow" w:hAnsi="Arial Narrow" w:cs="Arial"/>
          <w:szCs w:val="22"/>
        </w:rPr>
        <w:t xml:space="preserve"> marzo all’8 aprile e dal 1</w:t>
      </w:r>
      <w:r w:rsidR="007B5816">
        <w:rPr>
          <w:rFonts w:ascii="Arial Narrow" w:hAnsi="Arial Narrow" w:cs="Arial"/>
          <w:szCs w:val="22"/>
        </w:rPr>
        <w:t>6</w:t>
      </w:r>
      <w:r w:rsidR="005531B7" w:rsidRPr="00A77EB9">
        <w:rPr>
          <w:rFonts w:ascii="Arial Narrow" w:hAnsi="Arial Narrow" w:cs="Arial"/>
          <w:szCs w:val="22"/>
        </w:rPr>
        <w:t xml:space="preserve"> aprile al 14 maggio, la personale</w:t>
      </w:r>
      <w:r w:rsidR="00157764" w:rsidRPr="00A77EB9">
        <w:rPr>
          <w:rFonts w:ascii="Arial Narrow" w:hAnsi="Arial Narrow" w:cs="Arial"/>
          <w:szCs w:val="22"/>
        </w:rPr>
        <w:t xml:space="preserve"> dal titolo</w:t>
      </w:r>
      <w:r w:rsidR="005531B7" w:rsidRPr="00A77EB9">
        <w:rPr>
          <w:rFonts w:ascii="Arial Narrow" w:hAnsi="Arial Narrow" w:cs="Arial"/>
          <w:szCs w:val="22"/>
        </w:rPr>
        <w:t xml:space="preserve"> “L’Angelo e la pistola</w:t>
      </w:r>
      <w:r w:rsidR="00B056A4" w:rsidRPr="00A77EB9">
        <w:rPr>
          <w:rFonts w:ascii="Arial Narrow" w:hAnsi="Arial Narrow" w:cs="Arial"/>
          <w:szCs w:val="22"/>
        </w:rPr>
        <w:t>”</w:t>
      </w:r>
      <w:r w:rsidR="000C7DA5" w:rsidRPr="00A77EB9">
        <w:rPr>
          <w:rFonts w:ascii="Arial Narrow" w:hAnsi="Arial Narrow" w:cs="Arial"/>
          <w:szCs w:val="22"/>
        </w:rPr>
        <w:t>.</w:t>
      </w:r>
    </w:p>
    <w:p w14:paraId="7C3FC505" w14:textId="5F910A88" w:rsidR="005531B7" w:rsidRPr="00A77EB9" w:rsidRDefault="000C7DA5" w:rsidP="00214B0C">
      <w:pPr>
        <w:pStyle w:val="Nessunaspaziatura"/>
        <w:jc w:val="both"/>
        <w:rPr>
          <w:rFonts w:ascii="Arial Narrow" w:hAnsi="Arial Narrow" w:cs="Arial"/>
          <w:szCs w:val="22"/>
          <w:lang w:val="it-IT"/>
        </w:rPr>
      </w:pPr>
      <w:r w:rsidRPr="00A77EB9">
        <w:rPr>
          <w:rFonts w:ascii="Arial Narrow" w:hAnsi="Arial Narrow" w:cs="Arial"/>
          <w:szCs w:val="22"/>
          <w:lang w:val="it-IT"/>
        </w:rPr>
        <w:t xml:space="preserve">In mostra si possono ammirare </w:t>
      </w:r>
      <w:r w:rsidR="00474A6F" w:rsidRPr="00A77EB9">
        <w:rPr>
          <w:rFonts w:ascii="Arial Narrow" w:hAnsi="Arial Narrow" w:cs="Arial"/>
          <w:szCs w:val="22"/>
          <w:lang w:val="it-IT"/>
        </w:rPr>
        <w:t>una ventina di sculture in acciaio, alluminio e rame “scolpite” in quel modo unico che contraddistingue il lavoro dell’arti</w:t>
      </w:r>
      <w:r w:rsidR="00157764" w:rsidRPr="00A77EB9">
        <w:rPr>
          <w:rFonts w:ascii="Arial Narrow" w:hAnsi="Arial Narrow" w:cs="Arial"/>
          <w:szCs w:val="22"/>
          <w:lang w:val="it-IT"/>
        </w:rPr>
        <w:t>sta bresciano: con</w:t>
      </w:r>
      <w:r w:rsidRPr="00A77EB9">
        <w:rPr>
          <w:rFonts w:ascii="Arial Narrow" w:hAnsi="Arial Narrow" w:cs="Arial"/>
          <w:szCs w:val="22"/>
          <w:lang w:val="it-IT"/>
        </w:rPr>
        <w:t xml:space="preserve"> proiettili di armi da fuoco.</w:t>
      </w:r>
    </w:p>
    <w:p w14:paraId="18ADA284" w14:textId="77777777" w:rsidR="00157764" w:rsidRPr="00A77EB9" w:rsidRDefault="00157764" w:rsidP="00214B0C">
      <w:pPr>
        <w:pStyle w:val="Nessunaspaziatura"/>
        <w:jc w:val="both"/>
        <w:rPr>
          <w:rFonts w:ascii="Arial Narrow" w:hAnsi="Arial Narrow" w:cs="Arial"/>
          <w:sz w:val="10"/>
          <w:szCs w:val="10"/>
          <w:lang w:val="it-IT"/>
        </w:rPr>
      </w:pPr>
    </w:p>
    <w:p w14:paraId="39B57342" w14:textId="791E9824" w:rsidR="00157764" w:rsidRPr="00A77EB9" w:rsidRDefault="00157764" w:rsidP="00A77EB9">
      <w:pPr>
        <w:pStyle w:val="Nessunaspaziatura"/>
        <w:jc w:val="both"/>
        <w:rPr>
          <w:rFonts w:ascii="Arial Narrow" w:hAnsi="Arial Narrow" w:cs="Arial"/>
          <w:szCs w:val="22"/>
          <w:lang w:val="it-IT"/>
        </w:rPr>
      </w:pPr>
      <w:r w:rsidRPr="00A77EB9">
        <w:rPr>
          <w:rFonts w:ascii="Arial Narrow" w:hAnsi="Arial Narrow" w:cs="Arial"/>
          <w:szCs w:val="22"/>
          <w:lang w:val="it-IT"/>
        </w:rPr>
        <w:t xml:space="preserve">Le sue realizzazioni di elementi tridimensionali di valenza plastico-pittorica, sono veri e propri quadri-oggetto nei quali la tela viene movimentata e sagomata acquisendo così evidenza plastica e significato scultoreo, spesso in monocromo. Una modalità espressiva che va alla </w:t>
      </w:r>
      <w:r w:rsidRPr="004C1F45">
        <w:rPr>
          <w:rFonts w:ascii="Arial Narrow" w:hAnsi="Arial Narrow" w:cs="Arial"/>
          <w:b/>
          <w:szCs w:val="22"/>
          <w:lang w:val="it-IT"/>
        </w:rPr>
        <w:t>ricerca dei complessi rapporti tra spazio-luce e forma</w:t>
      </w:r>
      <w:r w:rsidRPr="00A77EB9">
        <w:rPr>
          <w:rFonts w:ascii="Arial Narrow" w:hAnsi="Arial Narrow" w:cs="Arial"/>
          <w:szCs w:val="22"/>
          <w:lang w:val="it-IT"/>
        </w:rPr>
        <w:t xml:space="preserve">. </w:t>
      </w:r>
      <w:proofErr w:type="spellStart"/>
      <w:r w:rsidRPr="00A77EB9">
        <w:rPr>
          <w:rFonts w:ascii="Arial Narrow" w:hAnsi="Arial Narrow" w:cs="Arial"/>
          <w:szCs w:val="22"/>
          <w:lang w:val="it-IT"/>
        </w:rPr>
        <w:t>Brescianini</w:t>
      </w:r>
      <w:proofErr w:type="spellEnd"/>
      <w:r w:rsidRPr="00A77EB9">
        <w:rPr>
          <w:rFonts w:ascii="Arial Narrow" w:hAnsi="Arial Narrow" w:cs="Arial"/>
          <w:szCs w:val="22"/>
          <w:lang w:val="it-IT"/>
        </w:rPr>
        <w:t xml:space="preserve"> non può </w:t>
      </w:r>
      <w:r w:rsidR="00A77EB9" w:rsidRPr="00A77EB9">
        <w:rPr>
          <w:rFonts w:ascii="Arial Narrow" w:hAnsi="Arial Narrow" w:cs="Arial"/>
          <w:szCs w:val="22"/>
          <w:lang w:val="it-IT"/>
        </w:rPr>
        <w:t xml:space="preserve">però </w:t>
      </w:r>
      <w:r w:rsidRPr="00A77EB9">
        <w:rPr>
          <w:rFonts w:ascii="Arial Narrow" w:hAnsi="Arial Narrow" w:cs="Arial"/>
          <w:szCs w:val="22"/>
          <w:lang w:val="it-IT"/>
        </w:rPr>
        <w:t>essere considerato un “</w:t>
      </w:r>
      <w:proofErr w:type="spellStart"/>
      <w:r w:rsidRPr="00A77EB9">
        <w:rPr>
          <w:rFonts w:ascii="Arial Narrow" w:hAnsi="Arial Narrow" w:cs="Arial"/>
          <w:szCs w:val="22"/>
          <w:lang w:val="it-IT"/>
        </w:rPr>
        <w:t>estroflessore</w:t>
      </w:r>
      <w:proofErr w:type="spellEnd"/>
      <w:r w:rsidRPr="00A77EB9">
        <w:rPr>
          <w:rFonts w:ascii="Arial Narrow" w:hAnsi="Arial Narrow" w:cs="Arial"/>
          <w:szCs w:val="22"/>
          <w:lang w:val="it-IT"/>
        </w:rPr>
        <w:t xml:space="preserve">” di superfici come tanti: è l’artista che riesce a fermare il tempo conducendolo in labirinti scanditi dal caso ma non dalla casualità. Egli vuole e ottiene la trasformazione del supporto e abbandona tela e telaio per </w:t>
      </w:r>
      <w:r w:rsidR="00A77EB9">
        <w:rPr>
          <w:rFonts w:ascii="Arial Narrow" w:hAnsi="Arial Narrow" w:cs="Arial"/>
          <w:szCs w:val="22"/>
          <w:lang w:val="it-IT"/>
        </w:rPr>
        <w:t xml:space="preserve">lastre </w:t>
      </w:r>
      <w:r w:rsidR="004C1F45">
        <w:rPr>
          <w:rFonts w:ascii="Arial Narrow" w:hAnsi="Arial Narrow" w:cs="Arial"/>
          <w:szCs w:val="22"/>
          <w:lang w:val="it-IT"/>
        </w:rPr>
        <w:t>metalliche.</w:t>
      </w:r>
      <w:r w:rsidR="00A77EB9">
        <w:rPr>
          <w:rFonts w:ascii="Arial Narrow" w:hAnsi="Arial Narrow" w:cs="Arial"/>
          <w:szCs w:val="22"/>
          <w:lang w:val="it-IT"/>
        </w:rPr>
        <w:t xml:space="preserve"> </w:t>
      </w:r>
    </w:p>
    <w:p w14:paraId="37AC2007" w14:textId="77777777" w:rsidR="00214B0C" w:rsidRPr="00A77EB9" w:rsidRDefault="00214B0C" w:rsidP="00214B0C">
      <w:pPr>
        <w:pStyle w:val="Nessunaspaziatura"/>
        <w:jc w:val="both"/>
        <w:rPr>
          <w:rFonts w:ascii="Arial Narrow" w:hAnsi="Arial Narrow" w:cs="Arial"/>
          <w:sz w:val="10"/>
          <w:szCs w:val="10"/>
          <w:lang w:val="it-IT"/>
        </w:rPr>
      </w:pPr>
    </w:p>
    <w:p w14:paraId="7C39DD36" w14:textId="07F83262" w:rsidR="00B21E7F" w:rsidRPr="00A77EB9" w:rsidRDefault="004C1F45" w:rsidP="00214B0C">
      <w:pPr>
        <w:pStyle w:val="Nessunaspaziatura"/>
        <w:jc w:val="both"/>
        <w:rPr>
          <w:rFonts w:ascii="Arial Narrow" w:hAnsi="Arial Narrow" w:cs="Arial"/>
          <w:szCs w:val="22"/>
          <w:lang w:val="it-IT"/>
        </w:rPr>
      </w:pPr>
      <w:r>
        <w:rPr>
          <w:rFonts w:ascii="Arial Narrow" w:hAnsi="Arial Narrow" w:cs="Arial"/>
          <w:szCs w:val="22"/>
          <w:lang w:val="it-IT"/>
        </w:rPr>
        <w:t>L’artista</w:t>
      </w:r>
      <w:r w:rsidR="00306FB8" w:rsidRPr="00A77EB9">
        <w:rPr>
          <w:rFonts w:ascii="Arial Narrow" w:hAnsi="Arial Narrow" w:cs="Arial"/>
          <w:szCs w:val="22"/>
          <w:lang w:val="it-IT"/>
        </w:rPr>
        <w:t xml:space="preserve"> realizza opere di getto: l’obiettivo è di creare lavori che nascano con una rapidità pari a quella con cui l’idea giunge alla sua mente creativa. </w:t>
      </w:r>
      <w:r w:rsidR="00B21E7F" w:rsidRPr="00A77EB9">
        <w:rPr>
          <w:rFonts w:ascii="Arial Narrow" w:hAnsi="Arial Narrow" w:cs="Arial"/>
          <w:szCs w:val="22"/>
          <w:lang w:val="it-IT"/>
        </w:rPr>
        <w:t>"Il concepimento dell’opera d’arte creata dall’istantaneità del gesto, è la sola espressione vera di ciò che vogliamo esprimere in natura”</w:t>
      </w:r>
      <w:r w:rsidR="00157764" w:rsidRPr="00A77EB9">
        <w:rPr>
          <w:rFonts w:ascii="Arial Narrow" w:hAnsi="Arial Narrow" w:cs="Arial"/>
          <w:szCs w:val="22"/>
          <w:lang w:val="it-IT"/>
        </w:rPr>
        <w:t>:</w:t>
      </w:r>
      <w:r w:rsidR="00B21E7F" w:rsidRPr="00A77EB9">
        <w:rPr>
          <w:rFonts w:ascii="Arial Narrow" w:hAnsi="Arial Narrow" w:cs="Arial"/>
          <w:szCs w:val="22"/>
          <w:lang w:val="it-IT"/>
        </w:rPr>
        <w:t xml:space="preserve"> </w:t>
      </w:r>
      <w:r w:rsidR="00306FB8" w:rsidRPr="00A77EB9">
        <w:rPr>
          <w:rFonts w:ascii="Arial Narrow" w:hAnsi="Arial Narrow" w:cs="Arial"/>
          <w:szCs w:val="22"/>
          <w:lang w:val="it-IT"/>
        </w:rPr>
        <w:t xml:space="preserve">con queste parole </w:t>
      </w:r>
      <w:r>
        <w:rPr>
          <w:rFonts w:ascii="Arial Narrow" w:hAnsi="Arial Narrow" w:cs="Arial"/>
          <w:szCs w:val="22"/>
          <w:lang w:val="it-IT"/>
        </w:rPr>
        <w:t>lui stesso</w:t>
      </w:r>
      <w:r w:rsidR="00306FB8" w:rsidRPr="00A77EB9">
        <w:rPr>
          <w:rFonts w:ascii="Arial Narrow" w:hAnsi="Arial Narrow" w:cs="Arial"/>
          <w:szCs w:val="22"/>
          <w:lang w:val="it-IT"/>
        </w:rPr>
        <w:t xml:space="preserve"> spiega il suo lavoro.</w:t>
      </w:r>
    </w:p>
    <w:p w14:paraId="64A90475" w14:textId="77777777" w:rsidR="00474A6F" w:rsidRPr="00A77EB9" w:rsidRDefault="00474A6F" w:rsidP="00214B0C">
      <w:pPr>
        <w:pStyle w:val="Nessunaspaziatura"/>
        <w:jc w:val="both"/>
        <w:rPr>
          <w:rFonts w:ascii="Arial Narrow" w:hAnsi="Arial Narrow" w:cs="Arial"/>
          <w:sz w:val="10"/>
          <w:szCs w:val="10"/>
          <w:lang w:val="it-IT"/>
        </w:rPr>
      </w:pPr>
    </w:p>
    <w:p w14:paraId="4FE75FC5" w14:textId="01B651A9" w:rsidR="00306FB8" w:rsidRPr="00A77EB9" w:rsidRDefault="00306FB8" w:rsidP="00214B0C">
      <w:pPr>
        <w:pStyle w:val="Nessunaspaziatura"/>
        <w:jc w:val="both"/>
        <w:rPr>
          <w:rFonts w:ascii="Arial Narrow" w:hAnsi="Arial Narrow" w:cs="Arial"/>
          <w:szCs w:val="22"/>
          <w:lang w:val="it-IT"/>
        </w:rPr>
      </w:pPr>
      <w:r w:rsidRPr="00A77EB9">
        <w:rPr>
          <w:rFonts w:ascii="Arial Narrow" w:hAnsi="Arial Narrow" w:cs="Arial"/>
          <w:szCs w:val="22"/>
          <w:lang w:val="it-IT"/>
        </w:rPr>
        <w:t xml:space="preserve">Frutto di lunghi anni di prove, errori e sperimentazioni, </w:t>
      </w:r>
      <w:r w:rsidR="00493E78" w:rsidRPr="00A77EB9">
        <w:rPr>
          <w:rFonts w:ascii="Arial Narrow" w:hAnsi="Arial Narrow" w:cs="Arial"/>
          <w:szCs w:val="22"/>
          <w:lang w:val="it-IT"/>
        </w:rPr>
        <w:t>le sue opere</w:t>
      </w:r>
      <w:r w:rsidRPr="00A77EB9">
        <w:rPr>
          <w:rFonts w:ascii="Arial Narrow" w:hAnsi="Arial Narrow" w:cs="Arial"/>
          <w:szCs w:val="22"/>
          <w:lang w:val="it-IT"/>
        </w:rPr>
        <w:t xml:space="preserve"> dialoga</w:t>
      </w:r>
      <w:r w:rsidR="00493E78" w:rsidRPr="00A77EB9">
        <w:rPr>
          <w:rFonts w:ascii="Arial Narrow" w:hAnsi="Arial Narrow" w:cs="Arial"/>
          <w:szCs w:val="22"/>
          <w:lang w:val="it-IT"/>
        </w:rPr>
        <w:t>no</w:t>
      </w:r>
      <w:r w:rsidRPr="00A77EB9">
        <w:rPr>
          <w:rFonts w:ascii="Arial Narrow" w:hAnsi="Arial Narrow" w:cs="Arial"/>
          <w:szCs w:val="22"/>
          <w:lang w:val="it-IT"/>
        </w:rPr>
        <w:t xml:space="preserve"> a distanza con le lacerazioni inferte </w:t>
      </w:r>
      <w:r w:rsidR="00493E78" w:rsidRPr="00A77EB9">
        <w:rPr>
          <w:rFonts w:ascii="Arial Narrow" w:hAnsi="Arial Narrow" w:cs="Arial"/>
          <w:szCs w:val="22"/>
          <w:lang w:val="it-IT"/>
        </w:rPr>
        <w:t>da Lucio Fontana alle sue tele e rappresenta un’evoluzione delle esperienze balistiche di Niki de Saint Phalle che cercava l’istantaneità del gesto, esplodendo i suoi tiri aleatori su sacchetti di colori e supporti preparati in precedenza.</w:t>
      </w:r>
    </w:p>
    <w:p w14:paraId="0E8E3F18" w14:textId="5F811363" w:rsidR="00493E78" w:rsidRPr="00A77EB9" w:rsidRDefault="00493E78" w:rsidP="00214B0C">
      <w:pPr>
        <w:jc w:val="both"/>
        <w:rPr>
          <w:rFonts w:ascii="Arial Narrow" w:eastAsia="Arial Unicode MS" w:hAnsi="Arial Narrow" w:cs="Arial"/>
          <w:szCs w:val="22"/>
          <w:bdr w:val="nil"/>
          <w:lang w:eastAsia="en-US"/>
        </w:rPr>
      </w:pPr>
      <w:r w:rsidRPr="00A77EB9">
        <w:rPr>
          <w:rFonts w:ascii="Arial Narrow" w:eastAsia="Arial Unicode MS" w:hAnsi="Arial Narrow" w:cs="Arial"/>
          <w:szCs w:val="22"/>
          <w:bdr w:val="nil"/>
          <w:lang w:eastAsia="en-US"/>
        </w:rPr>
        <w:t xml:space="preserve">Nessuno dei colleghi illustri di </w:t>
      </w:r>
      <w:proofErr w:type="spellStart"/>
      <w:r w:rsidRPr="00A77EB9">
        <w:rPr>
          <w:rFonts w:ascii="Arial Narrow" w:eastAsia="Arial Unicode MS" w:hAnsi="Arial Narrow" w:cs="Arial"/>
          <w:szCs w:val="22"/>
          <w:bdr w:val="nil"/>
          <w:lang w:eastAsia="en-US"/>
        </w:rPr>
        <w:t>Brescianini</w:t>
      </w:r>
      <w:proofErr w:type="spellEnd"/>
      <w:r w:rsidR="00B21E7F" w:rsidRPr="00A77EB9">
        <w:rPr>
          <w:rFonts w:ascii="Arial Narrow" w:eastAsia="Arial Unicode MS" w:hAnsi="Arial Narrow" w:cs="Arial"/>
          <w:szCs w:val="22"/>
          <w:bdr w:val="nil"/>
          <w:lang w:eastAsia="en-US"/>
        </w:rPr>
        <w:t xml:space="preserve"> è stato però capace di racchiudere e far contemporaneamente </w:t>
      </w:r>
      <w:r w:rsidR="00B21E7F" w:rsidRPr="004C1F45">
        <w:rPr>
          <w:rFonts w:ascii="Arial Narrow" w:eastAsia="Arial Unicode MS" w:hAnsi="Arial Narrow" w:cs="Arial"/>
          <w:b/>
          <w:szCs w:val="22"/>
          <w:bdr w:val="nil"/>
          <w:lang w:eastAsia="en-US"/>
        </w:rPr>
        <w:t>veicolare la luce in un attimo,</w:t>
      </w:r>
      <w:r w:rsidR="00B21E7F" w:rsidRPr="00A77EB9">
        <w:rPr>
          <w:rFonts w:ascii="Arial Narrow" w:eastAsia="Arial Unicode MS" w:hAnsi="Arial Narrow" w:cs="Arial"/>
          <w:szCs w:val="22"/>
          <w:bdr w:val="nil"/>
          <w:lang w:eastAsia="en-US"/>
        </w:rPr>
        <w:t xml:space="preserve"> con la velocità di un</w:t>
      </w:r>
      <w:r w:rsidRPr="00A77EB9">
        <w:rPr>
          <w:rFonts w:ascii="Arial Narrow" w:eastAsia="Arial Unicode MS" w:hAnsi="Arial Narrow" w:cs="Arial"/>
          <w:szCs w:val="22"/>
          <w:bdr w:val="nil"/>
          <w:lang w:eastAsia="en-US"/>
        </w:rPr>
        <w:t>a</w:t>
      </w:r>
      <w:r w:rsidR="00B21E7F" w:rsidRPr="00A77EB9">
        <w:rPr>
          <w:rFonts w:ascii="Arial Narrow" w:eastAsia="Arial Unicode MS" w:hAnsi="Arial Narrow" w:cs="Arial"/>
          <w:szCs w:val="22"/>
          <w:bdr w:val="nil"/>
          <w:lang w:eastAsia="en-US"/>
        </w:rPr>
        <w:t xml:space="preserve"> </w:t>
      </w:r>
      <w:r w:rsidRPr="00A77EB9">
        <w:rPr>
          <w:rFonts w:ascii="Arial Narrow" w:eastAsia="Arial Unicode MS" w:hAnsi="Arial Narrow" w:cs="Arial"/>
          <w:szCs w:val="22"/>
          <w:bdr w:val="nil"/>
          <w:lang w:eastAsia="en-US"/>
        </w:rPr>
        <w:t>pallottola,</w:t>
      </w:r>
      <w:r w:rsidR="00B21E7F" w:rsidRPr="00A77EB9">
        <w:rPr>
          <w:rFonts w:ascii="Arial Narrow" w:eastAsia="Arial Unicode MS" w:hAnsi="Arial Narrow" w:cs="Arial"/>
          <w:szCs w:val="22"/>
          <w:bdr w:val="nil"/>
          <w:lang w:eastAsia="en-US"/>
        </w:rPr>
        <w:t xml:space="preserve"> e a dare la vera immediatezza di uno stato d’animo catturato da una “bugnatu</w:t>
      </w:r>
      <w:r w:rsidRPr="00A77EB9">
        <w:rPr>
          <w:rFonts w:ascii="Arial Narrow" w:eastAsia="Arial Unicode MS" w:hAnsi="Arial Narrow" w:cs="Arial"/>
          <w:szCs w:val="22"/>
          <w:bdr w:val="nil"/>
          <w:lang w:eastAsia="en-US"/>
        </w:rPr>
        <w:t>ra” sulla superficie metallica</w:t>
      </w:r>
      <w:r w:rsidR="00943DAB" w:rsidRPr="00A77EB9">
        <w:rPr>
          <w:rFonts w:ascii="Arial Narrow" w:eastAsia="Arial Unicode MS" w:hAnsi="Arial Narrow" w:cs="Arial"/>
          <w:szCs w:val="22"/>
          <w:bdr w:val="nil"/>
          <w:lang w:eastAsia="en-US"/>
        </w:rPr>
        <w:t xml:space="preserve"> che</w:t>
      </w:r>
      <w:r w:rsidRPr="00A77EB9">
        <w:rPr>
          <w:rFonts w:ascii="Arial Narrow" w:eastAsia="Arial Unicode MS" w:hAnsi="Arial Narrow" w:cs="Arial"/>
          <w:szCs w:val="22"/>
          <w:bdr w:val="nil"/>
          <w:lang w:eastAsia="en-US"/>
        </w:rPr>
        <w:t xml:space="preserve"> </w:t>
      </w:r>
      <w:r w:rsidR="00943DAB" w:rsidRPr="00A77EB9">
        <w:rPr>
          <w:rFonts w:ascii="Arial Narrow" w:eastAsia="Arial Unicode MS" w:hAnsi="Arial Narrow" w:cs="Arial"/>
          <w:szCs w:val="22"/>
          <w:bdr w:val="nil"/>
          <w:lang w:eastAsia="en-US"/>
        </w:rPr>
        <w:t>raccoglie la luce creando percorsi inaspettati e sinuosi.</w:t>
      </w:r>
    </w:p>
    <w:p w14:paraId="074EE586" w14:textId="526B6A98" w:rsidR="00943DAB" w:rsidRPr="00A77EB9" w:rsidRDefault="00943DAB" w:rsidP="00214B0C">
      <w:pPr>
        <w:jc w:val="both"/>
        <w:rPr>
          <w:rFonts w:ascii="Arial Narrow" w:eastAsia="Arial Unicode MS" w:hAnsi="Arial Narrow" w:cs="Arial"/>
          <w:szCs w:val="22"/>
          <w:bdr w:val="nil"/>
          <w:lang w:eastAsia="en-US"/>
        </w:rPr>
      </w:pPr>
      <w:r w:rsidRPr="00A77EB9">
        <w:rPr>
          <w:rFonts w:ascii="Arial Narrow" w:eastAsia="Arial Unicode MS" w:hAnsi="Arial Narrow" w:cs="Arial"/>
          <w:szCs w:val="22"/>
          <w:bdr w:val="nil"/>
          <w:lang w:eastAsia="en-US"/>
        </w:rPr>
        <w:t xml:space="preserve">Nella fredda lastra </w:t>
      </w:r>
      <w:r w:rsidR="00157764" w:rsidRPr="00A77EB9">
        <w:rPr>
          <w:rFonts w:ascii="Arial Narrow" w:eastAsia="Arial Unicode MS" w:hAnsi="Arial Narrow" w:cs="Arial"/>
          <w:szCs w:val="22"/>
          <w:bdr w:val="nil"/>
          <w:lang w:eastAsia="en-US"/>
        </w:rPr>
        <w:t>l’artista</w:t>
      </w:r>
      <w:r w:rsidRPr="00A77EB9">
        <w:rPr>
          <w:rFonts w:ascii="Arial Narrow" w:eastAsia="Arial Unicode MS" w:hAnsi="Arial Narrow" w:cs="Arial"/>
          <w:szCs w:val="22"/>
          <w:bdr w:val="nil"/>
          <w:lang w:eastAsia="en-US"/>
        </w:rPr>
        <w:t xml:space="preserve"> veicola la luce che, intrappolata su una superficie più lucida e levigata, impreziosisce meglio l’effetto finale nella sua essenzialità.</w:t>
      </w:r>
    </w:p>
    <w:p w14:paraId="51D5DC2B" w14:textId="77777777" w:rsidR="00493E78" w:rsidRPr="00A77EB9" w:rsidRDefault="00493E78" w:rsidP="00B21E7F">
      <w:pPr>
        <w:spacing w:line="288" w:lineRule="auto"/>
        <w:jc w:val="both"/>
        <w:rPr>
          <w:rFonts w:ascii="Arial Narrow" w:eastAsia="Arial Unicode MS" w:hAnsi="Arial Narrow" w:cs="Arial"/>
          <w:sz w:val="10"/>
          <w:szCs w:val="10"/>
          <w:bdr w:val="nil"/>
          <w:lang w:eastAsia="en-US"/>
        </w:rPr>
      </w:pPr>
    </w:p>
    <w:p w14:paraId="595242E0" w14:textId="43DC6B95" w:rsidR="004C1F45" w:rsidRPr="004C1F45" w:rsidRDefault="004C1F45" w:rsidP="004C1F45">
      <w:pPr>
        <w:rPr>
          <w:rFonts w:ascii="Arial Narrow" w:eastAsia="Arial Unicode MS" w:hAnsi="Arial Narrow" w:cs="Arial"/>
          <w:szCs w:val="22"/>
          <w:u w:val="single"/>
          <w:bdr w:val="nil"/>
          <w:lang w:eastAsia="en-US"/>
        </w:rPr>
      </w:pPr>
      <w:r w:rsidRPr="004C1F45">
        <w:rPr>
          <w:rFonts w:ascii="Arial Narrow" w:eastAsia="Arial Unicode MS" w:hAnsi="Arial Narrow" w:cs="Arial"/>
          <w:szCs w:val="22"/>
          <w:u w:val="single"/>
          <w:bdr w:val="nil"/>
          <w:lang w:eastAsia="en-US"/>
        </w:rPr>
        <w:t>Cenni biografici</w:t>
      </w:r>
    </w:p>
    <w:p w14:paraId="787D4FE2" w14:textId="77777777" w:rsidR="004C1F45" w:rsidRDefault="004C1F45" w:rsidP="004C1F45">
      <w:pPr>
        <w:jc w:val="both"/>
        <w:rPr>
          <w:rFonts w:ascii="Arial Narrow" w:eastAsia="Arial Unicode MS" w:hAnsi="Arial Narrow" w:cs="Arial"/>
          <w:szCs w:val="22"/>
          <w:bdr w:val="nil"/>
          <w:lang w:eastAsia="en-US"/>
        </w:rPr>
      </w:pPr>
      <w:r w:rsidRPr="004C1F45">
        <w:rPr>
          <w:rFonts w:ascii="Arial Narrow" w:eastAsia="Arial Unicode MS" w:hAnsi="Arial Narrow" w:cs="Arial"/>
          <w:szCs w:val="22"/>
          <w:bdr w:val="nil"/>
          <w:lang w:eastAsia="en-US"/>
        </w:rPr>
        <w:t xml:space="preserve">Dopo un'iniziale formazione rivolta all'ambito tecnico, verso la fine degli anni sessanta ha inizio il suo percorso artistico con i primi "spari" su lastre di metallo arrugginite e la prima partecipazione ufficiale ad un contesto espositivo pubblico, la Biennale di Padova </w:t>
      </w:r>
      <w:r>
        <w:rPr>
          <w:rFonts w:ascii="Arial Narrow" w:eastAsia="Arial Unicode MS" w:hAnsi="Arial Narrow" w:cs="Arial"/>
          <w:szCs w:val="22"/>
          <w:bdr w:val="nil"/>
          <w:lang w:eastAsia="en-US"/>
        </w:rPr>
        <w:t>(</w:t>
      </w:r>
      <w:r w:rsidRPr="004C1F45">
        <w:rPr>
          <w:rFonts w:ascii="Arial Narrow" w:eastAsia="Arial Unicode MS" w:hAnsi="Arial Narrow" w:cs="Arial"/>
          <w:szCs w:val="22"/>
          <w:bdr w:val="nil"/>
          <w:lang w:eastAsia="en-US"/>
        </w:rPr>
        <w:t>1968</w:t>
      </w:r>
      <w:r>
        <w:rPr>
          <w:rFonts w:ascii="Arial Narrow" w:eastAsia="Arial Unicode MS" w:hAnsi="Arial Narrow" w:cs="Arial"/>
          <w:szCs w:val="22"/>
          <w:bdr w:val="nil"/>
          <w:lang w:eastAsia="en-US"/>
        </w:rPr>
        <w:t>).</w:t>
      </w:r>
    </w:p>
    <w:p w14:paraId="389ED9D2" w14:textId="6A0EECE2" w:rsidR="00026CCF" w:rsidRDefault="004C1F45" w:rsidP="00026CCF">
      <w:pPr>
        <w:jc w:val="both"/>
        <w:rPr>
          <w:rFonts w:ascii="Arial Narrow" w:eastAsia="Arial Unicode MS" w:hAnsi="Arial Narrow" w:cs="Arial"/>
          <w:szCs w:val="22"/>
          <w:bdr w:val="nil"/>
          <w:lang w:eastAsia="en-US"/>
        </w:rPr>
      </w:pPr>
      <w:r w:rsidRPr="004C1F45">
        <w:rPr>
          <w:rFonts w:ascii="Arial Narrow" w:eastAsia="Arial Unicode MS" w:hAnsi="Arial Narrow" w:cs="Arial"/>
          <w:szCs w:val="22"/>
          <w:bdr w:val="nil"/>
          <w:lang w:eastAsia="en-US"/>
        </w:rPr>
        <w:t>L'artista eredita la passione per i legni pregiati e la loro essenza dal padre, esperto ebanista, ed apre un laboratorio di ebanisteria iniziando</w:t>
      </w:r>
      <w:r>
        <w:rPr>
          <w:rFonts w:ascii="Arial Narrow" w:eastAsia="Arial Unicode MS" w:hAnsi="Arial Narrow" w:cs="Arial"/>
          <w:szCs w:val="22"/>
          <w:bdr w:val="nil"/>
          <w:lang w:eastAsia="en-US"/>
        </w:rPr>
        <w:t xml:space="preserve"> a</w:t>
      </w:r>
      <w:r w:rsidRPr="004C1F45">
        <w:rPr>
          <w:rFonts w:ascii="Arial Narrow" w:eastAsia="Arial Unicode MS" w:hAnsi="Arial Narrow" w:cs="Arial"/>
          <w:szCs w:val="22"/>
          <w:bdr w:val="nil"/>
          <w:lang w:eastAsia="en-US"/>
        </w:rPr>
        <w:t xml:space="preserve"> dedicarsi alla scultura in legno e metallo. Il lavoro manuale con il tornio e altri attrezzi, praticato dalla fine degli anni Settanta, gli consente di affinare una grande manualità nel plasmare la materia. In questo periodo </w:t>
      </w:r>
      <w:proofErr w:type="spellStart"/>
      <w:r w:rsidRPr="004C1F45">
        <w:rPr>
          <w:rFonts w:ascii="Arial Narrow" w:eastAsia="Arial Unicode MS" w:hAnsi="Arial Narrow" w:cs="Arial"/>
          <w:szCs w:val="22"/>
          <w:bdr w:val="nil"/>
          <w:lang w:eastAsia="en-US"/>
        </w:rPr>
        <w:t>Brescianini</w:t>
      </w:r>
      <w:proofErr w:type="spellEnd"/>
      <w:r w:rsidRPr="004C1F45">
        <w:rPr>
          <w:rFonts w:ascii="Arial Narrow" w:eastAsia="Arial Unicode MS" w:hAnsi="Arial Narrow" w:cs="Arial"/>
          <w:szCs w:val="22"/>
          <w:bdr w:val="nil"/>
          <w:lang w:eastAsia="en-US"/>
        </w:rPr>
        <w:t xml:space="preserve"> passa dalla pittura alla scultura, sempre utiliz</w:t>
      </w:r>
      <w:r w:rsidR="00026CCF">
        <w:rPr>
          <w:rFonts w:ascii="Arial Narrow" w:eastAsia="Arial Unicode MS" w:hAnsi="Arial Narrow" w:cs="Arial"/>
          <w:szCs w:val="22"/>
          <w:bdr w:val="nil"/>
          <w:lang w:eastAsia="en-US"/>
        </w:rPr>
        <w:t>zando un linguaggio astratto che</w:t>
      </w:r>
      <w:r w:rsidR="001625F2">
        <w:rPr>
          <w:rFonts w:ascii="Arial Narrow" w:eastAsia="Arial Unicode MS" w:hAnsi="Arial Narrow" w:cs="Arial"/>
          <w:szCs w:val="22"/>
          <w:bdr w:val="nil"/>
          <w:lang w:eastAsia="en-US"/>
        </w:rPr>
        <w:br/>
      </w:r>
      <w:r w:rsidR="00026CCF">
        <w:rPr>
          <w:rFonts w:ascii="Arial Narrow" w:eastAsia="Arial Unicode MS" w:hAnsi="Arial Narrow" w:cs="Arial"/>
          <w:szCs w:val="22"/>
          <w:bdr w:val="nil"/>
          <w:lang w:eastAsia="en-US"/>
        </w:rPr>
        <w:t xml:space="preserve"> </w:t>
      </w:r>
      <w:r w:rsidR="00026CCF">
        <w:rPr>
          <w:rFonts w:ascii="Arial Narrow" w:eastAsia="Arial Unicode MS" w:hAnsi="Arial Narrow" w:cs="Arial"/>
          <w:szCs w:val="22"/>
          <w:bdr w:val="nil"/>
          <w:lang w:eastAsia="en-US"/>
        </w:rPr>
        <w:br/>
      </w:r>
    </w:p>
    <w:p w14:paraId="2EA9E128" w14:textId="77777777" w:rsidR="00026CCF" w:rsidRDefault="00026CCF" w:rsidP="00026CCF">
      <w:pPr>
        <w:jc w:val="both"/>
        <w:rPr>
          <w:rFonts w:ascii="Arial Narrow" w:eastAsia="Arial Unicode MS" w:hAnsi="Arial Narrow" w:cs="Arial"/>
          <w:szCs w:val="22"/>
          <w:bdr w:val="nil"/>
          <w:lang w:eastAsia="en-US"/>
        </w:rPr>
      </w:pPr>
    </w:p>
    <w:p w14:paraId="462F7C6B" w14:textId="77777777" w:rsidR="00026CCF" w:rsidRDefault="00026CCF" w:rsidP="00026CCF">
      <w:pPr>
        <w:jc w:val="both"/>
        <w:rPr>
          <w:rFonts w:ascii="Arial Narrow" w:eastAsia="Arial Unicode MS" w:hAnsi="Arial Narrow" w:cs="Arial"/>
          <w:szCs w:val="22"/>
          <w:bdr w:val="nil"/>
          <w:lang w:eastAsia="en-US"/>
        </w:rPr>
      </w:pPr>
    </w:p>
    <w:p w14:paraId="7C8088D9" w14:textId="77777777" w:rsidR="001625F2" w:rsidRDefault="001625F2" w:rsidP="00026CCF">
      <w:pPr>
        <w:jc w:val="both"/>
        <w:rPr>
          <w:rFonts w:ascii="Arial Narrow" w:eastAsia="Arial Unicode MS" w:hAnsi="Arial Narrow" w:cs="Arial"/>
          <w:szCs w:val="22"/>
          <w:bdr w:val="nil"/>
          <w:lang w:eastAsia="en-US"/>
        </w:rPr>
      </w:pPr>
    </w:p>
    <w:p w14:paraId="65CBDFB6" w14:textId="28D60AF0" w:rsidR="004C1F45" w:rsidRPr="004C1F45" w:rsidRDefault="004C1F45" w:rsidP="00026CCF">
      <w:pPr>
        <w:jc w:val="both"/>
        <w:rPr>
          <w:rFonts w:ascii="Arial Narrow" w:eastAsia="Arial Unicode MS" w:hAnsi="Arial Narrow" w:cs="Arial"/>
          <w:szCs w:val="22"/>
          <w:bdr w:val="nil"/>
          <w:lang w:eastAsia="en-US"/>
        </w:rPr>
      </w:pPr>
      <w:r w:rsidRPr="004C1F45">
        <w:rPr>
          <w:rFonts w:ascii="Arial Narrow" w:eastAsia="Arial Unicode MS" w:hAnsi="Arial Narrow" w:cs="Arial"/>
          <w:szCs w:val="22"/>
          <w:bdr w:val="nil"/>
          <w:lang w:eastAsia="en-US"/>
        </w:rPr>
        <w:t xml:space="preserve">caratterizza sia i lavori degli anni Settanta che quelli degli anni Ottanta, con figure geometriche che contraddistinguono entrambe i decenni. In questo periodo conosce l'architetto Luca </w:t>
      </w:r>
      <w:proofErr w:type="spellStart"/>
      <w:r w:rsidRPr="004C1F45">
        <w:rPr>
          <w:rFonts w:ascii="Arial Narrow" w:eastAsia="Arial Unicode MS" w:hAnsi="Arial Narrow" w:cs="Arial"/>
          <w:szCs w:val="22"/>
          <w:bdr w:val="nil"/>
          <w:lang w:eastAsia="en-US"/>
        </w:rPr>
        <w:t>Pastorio</w:t>
      </w:r>
      <w:proofErr w:type="spellEnd"/>
      <w:r w:rsidRPr="004C1F45">
        <w:rPr>
          <w:rFonts w:ascii="Arial Narrow" w:eastAsia="Arial Unicode MS" w:hAnsi="Arial Narrow" w:cs="Arial"/>
          <w:szCs w:val="22"/>
          <w:bdr w:val="nil"/>
          <w:lang w:eastAsia="en-US"/>
        </w:rPr>
        <w:t>, figlio del pittore Ezio,</w:t>
      </w:r>
      <w:r w:rsidR="00026CCF">
        <w:rPr>
          <w:rFonts w:ascii="Arial Narrow" w:eastAsia="Arial Unicode MS" w:hAnsi="Arial Narrow" w:cs="Arial"/>
          <w:szCs w:val="22"/>
          <w:bdr w:val="nil"/>
          <w:lang w:eastAsia="en-US"/>
        </w:rPr>
        <w:t xml:space="preserve"> </w:t>
      </w:r>
      <w:r w:rsidRPr="004C1F45">
        <w:rPr>
          <w:rFonts w:ascii="Arial Narrow" w:eastAsia="Arial Unicode MS" w:hAnsi="Arial Narrow" w:cs="Arial"/>
          <w:szCs w:val="22"/>
          <w:bdr w:val="nil"/>
          <w:lang w:eastAsia="en-US"/>
        </w:rPr>
        <w:t xml:space="preserve">con il quale collabora nel disegno e nella costruzione di oggetti d'arte nei quali vengono incastonate lastre di metallo pregiato e bassorilievi di autori come </w:t>
      </w:r>
      <w:proofErr w:type="spellStart"/>
      <w:r w:rsidRPr="004C1F45">
        <w:rPr>
          <w:rFonts w:ascii="Arial Narrow" w:eastAsia="Arial Unicode MS" w:hAnsi="Arial Narrow" w:cs="Arial"/>
          <w:szCs w:val="22"/>
          <w:bdr w:val="nil"/>
          <w:lang w:eastAsia="en-US"/>
        </w:rPr>
        <w:t>Cassinari</w:t>
      </w:r>
      <w:proofErr w:type="spellEnd"/>
      <w:r w:rsidRPr="004C1F45">
        <w:rPr>
          <w:rFonts w:ascii="Arial Narrow" w:eastAsia="Arial Unicode MS" w:hAnsi="Arial Narrow" w:cs="Arial"/>
          <w:szCs w:val="22"/>
          <w:bdr w:val="nil"/>
          <w:lang w:eastAsia="en-US"/>
        </w:rPr>
        <w:t xml:space="preserve">, Fiume, Munari e </w:t>
      </w:r>
      <w:proofErr w:type="spellStart"/>
      <w:r w:rsidRPr="004C1F45">
        <w:rPr>
          <w:rFonts w:ascii="Arial Narrow" w:eastAsia="Arial Unicode MS" w:hAnsi="Arial Narrow" w:cs="Arial"/>
          <w:szCs w:val="22"/>
          <w:bdr w:val="nil"/>
          <w:lang w:eastAsia="en-US"/>
        </w:rPr>
        <w:t>Bonalumi</w:t>
      </w:r>
      <w:proofErr w:type="spellEnd"/>
      <w:r w:rsidRPr="004C1F45">
        <w:rPr>
          <w:rFonts w:ascii="Arial Narrow" w:eastAsia="Arial Unicode MS" w:hAnsi="Arial Narrow" w:cs="Arial"/>
          <w:szCs w:val="22"/>
          <w:bdr w:val="nil"/>
          <w:lang w:eastAsia="en-US"/>
        </w:rPr>
        <w:t xml:space="preserve">. Nel 1991 la morte della sorella lo segna profondamente portandolo ad abbandonare questo settore per dedicarsi alla ricerca strutturale e cromatica. La conoscenza dell'artista cinetico Horacio Garcia Rossi, con il quale collabora assiduamente per anni lo porta a dedicarsi quasi esclusivamente allo sviluppo e alla realizzazione di sculture cinetiche. Tra la fine degli anni '90 e l'inizio degli anni 2000, iniziano le sperimentazioni sulla sagomatura della superficie dell'acciaio tramite gli spari. Nel 2012 il Museo del Presente di Rende (CS) gli dedica una vasta retrospettiva. Nel 2015 </w:t>
      </w:r>
      <w:proofErr w:type="spellStart"/>
      <w:r w:rsidRPr="004C1F45">
        <w:rPr>
          <w:rFonts w:ascii="Arial Narrow" w:eastAsia="Arial Unicode MS" w:hAnsi="Arial Narrow" w:cs="Arial"/>
          <w:szCs w:val="22"/>
          <w:bdr w:val="nil"/>
          <w:lang w:eastAsia="en-US"/>
        </w:rPr>
        <w:t>Brescianini</w:t>
      </w:r>
      <w:proofErr w:type="spellEnd"/>
      <w:r w:rsidRPr="004C1F45">
        <w:rPr>
          <w:rFonts w:ascii="Arial Narrow" w:eastAsia="Arial Unicode MS" w:hAnsi="Arial Narrow" w:cs="Arial"/>
          <w:szCs w:val="22"/>
          <w:bdr w:val="nil"/>
          <w:lang w:eastAsia="en-US"/>
        </w:rPr>
        <w:t xml:space="preserve"> espone a Miami e presso la Unix Gallery di New York; viene, inoltre, invitato ad esporre in occasione della mostra Rigorismo, tra filosofia e Pop Art, nella prestigiosa sede dell'Istituto Italiano di Cultura di New York, accanto ad artisti del calibro di Agostino </w:t>
      </w:r>
      <w:proofErr w:type="spellStart"/>
      <w:r w:rsidRPr="004C1F45">
        <w:rPr>
          <w:rFonts w:ascii="Arial Narrow" w:eastAsia="Arial Unicode MS" w:hAnsi="Arial Narrow" w:cs="Arial"/>
          <w:szCs w:val="22"/>
          <w:bdr w:val="nil"/>
          <w:lang w:eastAsia="en-US"/>
        </w:rPr>
        <w:t>Bonalumi</w:t>
      </w:r>
      <w:proofErr w:type="spellEnd"/>
      <w:r w:rsidRPr="004C1F45">
        <w:rPr>
          <w:rFonts w:ascii="Arial Narrow" w:eastAsia="Arial Unicode MS" w:hAnsi="Arial Narrow" w:cs="Arial"/>
          <w:szCs w:val="22"/>
          <w:bdr w:val="nil"/>
          <w:lang w:eastAsia="en-US"/>
        </w:rPr>
        <w:t xml:space="preserve">, Pino Pinelli e Turi </w:t>
      </w:r>
      <w:proofErr w:type="spellStart"/>
      <w:r w:rsidRPr="004C1F45">
        <w:rPr>
          <w:rFonts w:ascii="Arial Narrow" w:eastAsia="Arial Unicode MS" w:hAnsi="Arial Narrow" w:cs="Arial"/>
          <w:szCs w:val="22"/>
          <w:bdr w:val="nil"/>
          <w:lang w:eastAsia="en-US"/>
        </w:rPr>
        <w:t>Simeti</w:t>
      </w:r>
      <w:proofErr w:type="spellEnd"/>
      <w:r w:rsidRPr="004C1F45">
        <w:rPr>
          <w:rFonts w:ascii="Arial Narrow" w:eastAsia="Arial Unicode MS" w:hAnsi="Arial Narrow" w:cs="Arial"/>
          <w:szCs w:val="22"/>
          <w:bdr w:val="nil"/>
          <w:lang w:eastAsia="en-US"/>
        </w:rPr>
        <w:t xml:space="preserve">. Ad ottobre 2015, il MAON. Museo d'Arte dell'Otto e Novecento di Rende (CS) gli dedica un'importante mostra personale dal titolo A ferro e...fuoco. Le opere di </w:t>
      </w:r>
      <w:proofErr w:type="spellStart"/>
      <w:r w:rsidRPr="004C1F45">
        <w:rPr>
          <w:rFonts w:ascii="Arial Narrow" w:eastAsia="Arial Unicode MS" w:hAnsi="Arial Narrow" w:cs="Arial"/>
          <w:szCs w:val="22"/>
          <w:bdr w:val="nil"/>
          <w:lang w:eastAsia="en-US"/>
        </w:rPr>
        <w:t>Brescianini</w:t>
      </w:r>
      <w:proofErr w:type="spellEnd"/>
      <w:r w:rsidRPr="004C1F45">
        <w:rPr>
          <w:rFonts w:ascii="Arial Narrow" w:eastAsia="Arial Unicode MS" w:hAnsi="Arial Narrow" w:cs="Arial"/>
          <w:szCs w:val="22"/>
          <w:bdr w:val="nil"/>
          <w:lang w:eastAsia="en-US"/>
        </w:rPr>
        <w:t xml:space="preserve"> sono presenti in importanti collezioni pubbliche e private sia in Italia che all'estero.</w:t>
      </w:r>
    </w:p>
    <w:p w14:paraId="6387A4D8" w14:textId="77777777" w:rsidR="004C1F45" w:rsidRPr="004C1F45" w:rsidRDefault="004C1F45" w:rsidP="00394CD0">
      <w:pPr>
        <w:autoSpaceDE w:val="0"/>
        <w:jc w:val="both"/>
        <w:rPr>
          <w:rFonts w:ascii="Arial Narrow" w:eastAsia="Arial Unicode MS" w:hAnsi="Arial Narrow" w:cs="Arial"/>
          <w:szCs w:val="22"/>
          <w:bdr w:val="nil"/>
          <w:lang w:eastAsia="en-US"/>
        </w:rPr>
      </w:pPr>
    </w:p>
    <w:p w14:paraId="0707B743" w14:textId="77777777" w:rsidR="0090340C" w:rsidRPr="004C1F45" w:rsidRDefault="0090340C" w:rsidP="00394CD0">
      <w:pPr>
        <w:autoSpaceDE w:val="0"/>
        <w:jc w:val="both"/>
        <w:rPr>
          <w:rFonts w:ascii="Arial Narrow" w:hAnsi="Arial Narrow" w:cs="Arial"/>
          <w:b/>
          <w:u w:val="single"/>
        </w:rPr>
      </w:pPr>
      <w:r w:rsidRPr="004C1F45">
        <w:rPr>
          <w:rFonts w:ascii="Arial Narrow" w:hAnsi="Arial Narrow" w:cs="Arial"/>
          <w:b/>
          <w:u w:val="single"/>
        </w:rPr>
        <w:t>Informazioni utili</w:t>
      </w:r>
    </w:p>
    <w:p w14:paraId="4E0E4720" w14:textId="7ED1EB96" w:rsidR="00394CD0" w:rsidRDefault="00394CD0" w:rsidP="00394CD0">
      <w:pPr>
        <w:autoSpaceDE w:val="0"/>
        <w:jc w:val="both"/>
        <w:rPr>
          <w:rFonts w:ascii="Arial Narrow" w:hAnsi="Arial Narrow" w:cs="Arial"/>
        </w:rPr>
      </w:pPr>
      <w:r w:rsidRPr="004C1F45">
        <w:rPr>
          <w:rFonts w:ascii="Arial Narrow" w:hAnsi="Arial Narrow" w:cs="Arial"/>
          <w:b/>
        </w:rPr>
        <w:t>Titolo</w:t>
      </w:r>
      <w:r w:rsidRPr="004C1F45">
        <w:rPr>
          <w:rFonts w:ascii="Arial Narrow" w:hAnsi="Arial Narrow" w:cs="Arial"/>
        </w:rPr>
        <w:tab/>
      </w:r>
      <w:r w:rsidRPr="004C1F45">
        <w:rPr>
          <w:rFonts w:ascii="Arial Narrow" w:hAnsi="Arial Narrow" w:cs="Arial"/>
        </w:rPr>
        <w:tab/>
      </w:r>
      <w:r w:rsidRPr="004C1F45">
        <w:rPr>
          <w:rFonts w:ascii="Arial Narrow" w:hAnsi="Arial Narrow" w:cs="Arial"/>
        </w:rPr>
        <w:tab/>
      </w:r>
      <w:r w:rsidR="00A77EB9" w:rsidRPr="004C1F45">
        <w:rPr>
          <w:rFonts w:ascii="Arial Narrow" w:hAnsi="Arial Narrow" w:cs="Arial"/>
          <w:i/>
        </w:rPr>
        <w:t xml:space="preserve">Angelo </w:t>
      </w:r>
      <w:proofErr w:type="spellStart"/>
      <w:r w:rsidR="00A77EB9" w:rsidRPr="004C1F45">
        <w:rPr>
          <w:rFonts w:ascii="Arial Narrow" w:hAnsi="Arial Narrow" w:cs="Arial"/>
          <w:i/>
        </w:rPr>
        <w:t>Brescianini</w:t>
      </w:r>
      <w:proofErr w:type="spellEnd"/>
      <w:r w:rsidR="00B94BD5" w:rsidRPr="004C1F45">
        <w:rPr>
          <w:rFonts w:ascii="Arial Narrow" w:hAnsi="Arial Narrow" w:cs="Arial"/>
          <w:i/>
        </w:rPr>
        <w:t xml:space="preserve">. </w:t>
      </w:r>
      <w:r w:rsidR="00A77EB9" w:rsidRPr="004C1F45">
        <w:rPr>
          <w:rFonts w:ascii="Arial Narrow" w:hAnsi="Arial Narrow" w:cs="Arial"/>
          <w:i/>
        </w:rPr>
        <w:t>L’Angelo e la pistola</w:t>
      </w:r>
    </w:p>
    <w:p w14:paraId="2330D1FF" w14:textId="77777777" w:rsidR="00E814EC" w:rsidRPr="00E814EC" w:rsidRDefault="00E814EC" w:rsidP="00E814EC">
      <w:pPr>
        <w:ind w:right="-433"/>
        <w:rPr>
          <w:rFonts w:ascii="Arial Narrow" w:hAnsi="Arial Narrow" w:cs="Arial"/>
          <w:b/>
          <w:sz w:val="10"/>
          <w:szCs w:val="10"/>
        </w:rPr>
      </w:pPr>
    </w:p>
    <w:p w14:paraId="3BE70898" w14:textId="000A753E" w:rsidR="00E814EC" w:rsidRPr="004C1F45" w:rsidRDefault="00E814EC" w:rsidP="00E814EC">
      <w:pPr>
        <w:ind w:right="-433"/>
        <w:rPr>
          <w:rFonts w:ascii="Arial Narrow" w:hAnsi="Arial Narrow" w:cs="Arial"/>
        </w:rPr>
      </w:pPr>
      <w:r w:rsidRPr="00E814EC">
        <w:rPr>
          <w:rFonts w:ascii="Arial Narrow" w:hAnsi="Arial Narrow" w:cs="Arial"/>
          <w:b/>
          <w:u w:val="single"/>
        </w:rPr>
        <w:t>Sede di Milano</w:t>
      </w:r>
      <w:r>
        <w:rPr>
          <w:rFonts w:ascii="Arial Narrow" w:hAnsi="Arial Narrow" w:cs="Arial"/>
        </w:rPr>
        <w:tab/>
      </w:r>
      <w:r>
        <w:rPr>
          <w:rFonts w:ascii="Arial Narrow" w:hAnsi="Arial Narrow" w:cs="Arial"/>
        </w:rPr>
        <w:tab/>
        <w:t xml:space="preserve">AICA </w:t>
      </w:r>
      <w:r w:rsidRPr="004C1F45">
        <w:rPr>
          <w:rFonts w:ascii="Arial Narrow" w:hAnsi="Arial Narrow" w:cs="Arial"/>
        </w:rPr>
        <w:t xml:space="preserve">Andrea Ingenito </w:t>
      </w:r>
      <w:proofErr w:type="spellStart"/>
      <w:r w:rsidRPr="004C1F45">
        <w:rPr>
          <w:rFonts w:ascii="Arial Narrow" w:hAnsi="Arial Narrow" w:cs="Arial"/>
        </w:rPr>
        <w:t>Contemporary</w:t>
      </w:r>
      <w:proofErr w:type="spellEnd"/>
      <w:r w:rsidRPr="004C1F45">
        <w:rPr>
          <w:rFonts w:ascii="Arial Narrow" w:hAnsi="Arial Narrow" w:cs="Arial"/>
        </w:rPr>
        <w:t xml:space="preserve"> Art </w:t>
      </w:r>
      <w:r>
        <w:rPr>
          <w:rFonts w:ascii="Arial Narrow" w:hAnsi="Arial Narrow" w:cs="Arial"/>
        </w:rPr>
        <w:t xml:space="preserve">| </w:t>
      </w:r>
      <w:r w:rsidRPr="004C1F45">
        <w:rPr>
          <w:rFonts w:ascii="Arial Narrow" w:hAnsi="Arial Narrow" w:cs="Arial"/>
        </w:rPr>
        <w:t>Via Massimiano, 25 - Milano</w:t>
      </w:r>
    </w:p>
    <w:p w14:paraId="0E86A892" w14:textId="0F9E6F52" w:rsidR="00E814EC" w:rsidRDefault="00E814EC" w:rsidP="00394CD0">
      <w:pPr>
        <w:autoSpaceDE w:val="0"/>
        <w:jc w:val="both"/>
        <w:rPr>
          <w:rFonts w:ascii="Arial Narrow" w:hAnsi="Arial Narrow" w:cs="Arial"/>
        </w:rPr>
      </w:pPr>
      <w:bookmarkStart w:id="0" w:name="_GoBack"/>
      <w:bookmarkEnd w:id="0"/>
      <w:r w:rsidRPr="00E814EC">
        <w:rPr>
          <w:rFonts w:ascii="Arial Narrow" w:hAnsi="Arial Narrow" w:cs="Arial"/>
          <w:b/>
        </w:rPr>
        <w:t>Date</w:t>
      </w: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sidRPr="004C1F45">
        <w:rPr>
          <w:rFonts w:ascii="Arial Narrow" w:hAnsi="Arial Narrow" w:cs="Arial"/>
        </w:rPr>
        <w:t>1</w:t>
      </w:r>
      <w:r>
        <w:rPr>
          <w:rFonts w:ascii="Arial Narrow" w:hAnsi="Arial Narrow" w:cs="Arial"/>
        </w:rPr>
        <w:t>7</w:t>
      </w:r>
      <w:r w:rsidRPr="004C1F45">
        <w:rPr>
          <w:rFonts w:ascii="Arial Narrow" w:hAnsi="Arial Narrow" w:cs="Arial"/>
        </w:rPr>
        <w:t xml:space="preserve"> Marzo – 8 Aprile 2016</w:t>
      </w:r>
    </w:p>
    <w:p w14:paraId="05DACEE9" w14:textId="2FC49246" w:rsidR="00E814EC" w:rsidRDefault="00E814EC" w:rsidP="00E814EC">
      <w:pPr>
        <w:autoSpaceDE w:val="0"/>
        <w:jc w:val="both"/>
        <w:rPr>
          <w:rFonts w:ascii="Arial Narrow" w:hAnsi="Arial Narrow" w:cs="Tahoma"/>
          <w:color w:val="000000"/>
        </w:rPr>
      </w:pPr>
      <w:r w:rsidRPr="004C1F45">
        <w:rPr>
          <w:rFonts w:ascii="Arial Narrow" w:hAnsi="Arial Narrow" w:cs="Arial"/>
          <w:b/>
        </w:rPr>
        <w:t>Orari</w:t>
      </w:r>
      <w:r w:rsidRPr="004C1F45">
        <w:rPr>
          <w:rFonts w:ascii="Arial Narrow" w:hAnsi="Arial Narrow" w:cs="Arial"/>
        </w:rPr>
        <w:tab/>
      </w:r>
      <w:r w:rsidRPr="004C1F45">
        <w:rPr>
          <w:rFonts w:ascii="Arial Narrow" w:hAnsi="Arial Narrow" w:cs="Arial"/>
        </w:rPr>
        <w:tab/>
      </w:r>
      <w:r w:rsidRPr="004C1F45">
        <w:rPr>
          <w:rFonts w:ascii="Arial Narrow" w:hAnsi="Arial Narrow" w:cs="Arial"/>
        </w:rPr>
        <w:tab/>
      </w:r>
      <w:r w:rsidR="009D5FBA">
        <w:rPr>
          <w:rFonts w:ascii="Arial Narrow" w:hAnsi="Arial Narrow" w:cs="Tahoma"/>
          <w:color w:val="000000"/>
        </w:rPr>
        <w:t>d</w:t>
      </w:r>
      <w:r w:rsidRPr="004C1F45">
        <w:rPr>
          <w:rFonts w:ascii="Arial Narrow" w:hAnsi="Arial Narrow" w:cs="Tahoma"/>
          <w:color w:val="000000"/>
        </w:rPr>
        <w:t>al martedì al sabato, h. 15-19. Chiuso domenica e lunedì.</w:t>
      </w:r>
    </w:p>
    <w:p w14:paraId="51958D51" w14:textId="77777777" w:rsidR="00E814EC" w:rsidRPr="004C1F45" w:rsidRDefault="00E814EC" w:rsidP="00E814EC">
      <w:pPr>
        <w:autoSpaceDE w:val="0"/>
        <w:jc w:val="both"/>
        <w:rPr>
          <w:rFonts w:ascii="Arial Narrow" w:hAnsi="Arial Narrow" w:cs="Arial"/>
        </w:rPr>
      </w:pPr>
      <w:r w:rsidRPr="004C1F45">
        <w:rPr>
          <w:rFonts w:ascii="Arial Narrow" w:hAnsi="Arial Narrow" w:cs="Arial"/>
          <w:b/>
        </w:rPr>
        <w:t>Ingresso</w:t>
      </w:r>
      <w:r w:rsidRPr="004C1F45">
        <w:rPr>
          <w:rFonts w:ascii="Arial Narrow" w:hAnsi="Arial Narrow" w:cs="Arial"/>
        </w:rPr>
        <w:tab/>
      </w:r>
      <w:r w:rsidRPr="004C1F45">
        <w:rPr>
          <w:rFonts w:ascii="Arial Narrow" w:hAnsi="Arial Narrow" w:cs="Arial"/>
        </w:rPr>
        <w:tab/>
        <w:t>libero</w:t>
      </w:r>
    </w:p>
    <w:p w14:paraId="1D10A90A" w14:textId="5E9A48E6" w:rsidR="00E814EC" w:rsidRPr="004C1F45" w:rsidRDefault="00E814EC" w:rsidP="00E814EC">
      <w:pPr>
        <w:autoSpaceDE w:val="0"/>
        <w:jc w:val="both"/>
        <w:rPr>
          <w:rFonts w:ascii="Arial Narrow" w:hAnsi="Arial Narrow" w:cs="Arial"/>
        </w:rPr>
      </w:pPr>
      <w:r w:rsidRPr="004C1F45">
        <w:rPr>
          <w:rFonts w:ascii="Arial Narrow" w:hAnsi="Arial Narrow" w:cs="Arial"/>
          <w:b/>
        </w:rPr>
        <w:t>Info al pubblico</w:t>
      </w:r>
      <w:r w:rsidRPr="004C1F45">
        <w:rPr>
          <w:rFonts w:ascii="Arial Narrow" w:hAnsi="Arial Narrow" w:cs="Arial"/>
          <w:b/>
        </w:rPr>
        <w:tab/>
      </w:r>
      <w:r w:rsidRPr="004C1F45">
        <w:rPr>
          <w:rFonts w:ascii="Arial Narrow" w:hAnsi="Arial Narrow" w:cs="Arial"/>
        </w:rPr>
        <w:t xml:space="preserve">02.36798346 | </w:t>
      </w:r>
      <w:hyperlink r:id="rId9" w:history="1">
        <w:r w:rsidRPr="004C1F45">
          <w:rPr>
            <w:rFonts w:ascii="Arial Narrow" w:hAnsi="Arial Narrow" w:cs="Arial"/>
          </w:rPr>
          <w:t>www.ai-ca.com</w:t>
        </w:r>
      </w:hyperlink>
    </w:p>
    <w:p w14:paraId="4A3F9F9B" w14:textId="77777777" w:rsidR="00E814EC" w:rsidRPr="00E814EC" w:rsidRDefault="00E814EC" w:rsidP="00394CD0">
      <w:pPr>
        <w:autoSpaceDE w:val="0"/>
        <w:jc w:val="both"/>
        <w:rPr>
          <w:rFonts w:ascii="Arial Narrow" w:hAnsi="Arial Narrow" w:cs="Arial"/>
          <w:b/>
        </w:rPr>
      </w:pPr>
    </w:p>
    <w:p w14:paraId="14CB82E6" w14:textId="2BF0955A" w:rsidR="00394CD0" w:rsidRDefault="00E814EC" w:rsidP="00E814EC">
      <w:pPr>
        <w:ind w:left="2124" w:right="-433" w:hanging="2124"/>
        <w:rPr>
          <w:rFonts w:ascii="Arial Narrow" w:hAnsi="Arial Narrow" w:cs="Arial"/>
        </w:rPr>
      </w:pPr>
      <w:r w:rsidRPr="00E814EC">
        <w:rPr>
          <w:rFonts w:ascii="Arial Narrow" w:hAnsi="Arial Narrow" w:cs="Arial"/>
          <w:b/>
          <w:u w:val="single"/>
        </w:rPr>
        <w:t>Sede di Napoli</w:t>
      </w:r>
      <w:r w:rsidR="00394CD0" w:rsidRPr="004C1F45">
        <w:rPr>
          <w:rFonts w:ascii="Arial Narrow" w:hAnsi="Arial Narrow" w:cs="Arial"/>
        </w:rPr>
        <w:tab/>
      </w:r>
      <w:r>
        <w:rPr>
          <w:rFonts w:ascii="Arial Narrow" w:hAnsi="Arial Narrow" w:cs="Arial"/>
        </w:rPr>
        <w:t xml:space="preserve">AICA </w:t>
      </w:r>
      <w:r w:rsidRPr="004C1F45">
        <w:rPr>
          <w:rFonts w:ascii="Arial Narrow" w:hAnsi="Arial Narrow" w:cs="Arial"/>
        </w:rPr>
        <w:t xml:space="preserve">Andrea Ingenito </w:t>
      </w:r>
      <w:proofErr w:type="spellStart"/>
      <w:r w:rsidRPr="004C1F45">
        <w:rPr>
          <w:rFonts w:ascii="Arial Narrow" w:hAnsi="Arial Narrow" w:cs="Arial"/>
        </w:rPr>
        <w:t>Contemporary</w:t>
      </w:r>
      <w:proofErr w:type="spellEnd"/>
      <w:r w:rsidRPr="004C1F45">
        <w:rPr>
          <w:rFonts w:ascii="Arial Narrow" w:hAnsi="Arial Narrow" w:cs="Arial"/>
        </w:rPr>
        <w:t xml:space="preserve"> Art </w:t>
      </w:r>
      <w:r>
        <w:rPr>
          <w:rFonts w:ascii="Arial Narrow" w:hAnsi="Arial Narrow" w:cs="Arial"/>
        </w:rPr>
        <w:t xml:space="preserve">| </w:t>
      </w:r>
      <w:r w:rsidR="00394CD0" w:rsidRPr="004C1F45">
        <w:rPr>
          <w:rFonts w:ascii="Arial Narrow" w:hAnsi="Arial Narrow" w:cs="Arial"/>
        </w:rPr>
        <w:t xml:space="preserve">Via Cappella </w:t>
      </w:r>
      <w:r w:rsidR="00A77EB9" w:rsidRPr="004C1F45">
        <w:rPr>
          <w:rFonts w:ascii="Arial Narrow" w:hAnsi="Arial Narrow" w:cs="Arial"/>
        </w:rPr>
        <w:t xml:space="preserve">Vecchia 8/A (P.zza dei Martiri) </w:t>
      </w:r>
      <w:r w:rsidR="00026CCF">
        <w:rPr>
          <w:rFonts w:ascii="Arial Narrow" w:hAnsi="Arial Narrow" w:cs="Arial"/>
        </w:rPr>
        <w:t>–</w:t>
      </w:r>
      <w:r w:rsidR="00394CD0" w:rsidRPr="004C1F45">
        <w:rPr>
          <w:rFonts w:ascii="Arial Narrow" w:hAnsi="Arial Narrow" w:cs="Arial"/>
        </w:rPr>
        <w:t xml:space="preserve"> Napoli</w:t>
      </w:r>
    </w:p>
    <w:p w14:paraId="3F0568CB" w14:textId="23B64888" w:rsidR="00026CCF" w:rsidRPr="00026CCF" w:rsidRDefault="00E814EC" w:rsidP="00E814EC">
      <w:pPr>
        <w:rPr>
          <w:rFonts w:ascii="Arial Narrow" w:hAnsi="Arial Narrow" w:cs="Arial"/>
        </w:rPr>
      </w:pPr>
      <w:r>
        <w:rPr>
          <w:rFonts w:ascii="Arial Narrow" w:hAnsi="Arial Narrow" w:cs="Arial"/>
          <w:b/>
        </w:rPr>
        <w:t>Inaugurazione</w:t>
      </w:r>
      <w:r w:rsidR="00026CCF">
        <w:rPr>
          <w:rFonts w:ascii="Arial Narrow" w:hAnsi="Arial Narrow" w:cs="Arial"/>
          <w:b/>
        </w:rPr>
        <w:tab/>
      </w:r>
      <w:r w:rsidR="00026CCF">
        <w:rPr>
          <w:rFonts w:ascii="Arial Narrow" w:hAnsi="Arial Narrow" w:cs="Arial"/>
          <w:b/>
        </w:rPr>
        <w:tab/>
      </w:r>
      <w:r w:rsidR="00026CCF" w:rsidRPr="00026CCF">
        <w:rPr>
          <w:rFonts w:ascii="Arial Narrow" w:hAnsi="Arial Narrow" w:cs="Arial"/>
        </w:rPr>
        <w:t>venerdì 15 aprile, ore 1</w:t>
      </w:r>
      <w:r w:rsidR="00507E10">
        <w:rPr>
          <w:rFonts w:ascii="Arial Narrow" w:hAnsi="Arial Narrow" w:cs="Arial"/>
        </w:rPr>
        <w:t>8.30</w:t>
      </w:r>
      <w:r w:rsidR="00026CCF" w:rsidRPr="00026CCF">
        <w:rPr>
          <w:rFonts w:ascii="Arial Narrow" w:hAnsi="Arial Narrow" w:cs="Arial"/>
        </w:rPr>
        <w:t xml:space="preserve"> </w:t>
      </w:r>
    </w:p>
    <w:p w14:paraId="4999FD41" w14:textId="56261EE1" w:rsidR="00A77EB9" w:rsidRPr="004C1F45" w:rsidRDefault="00394CD0" w:rsidP="00E814EC">
      <w:pPr>
        <w:rPr>
          <w:rFonts w:ascii="Arial Narrow" w:hAnsi="Arial Narrow" w:cs="Arial"/>
        </w:rPr>
      </w:pPr>
      <w:r w:rsidRPr="004C1F45">
        <w:rPr>
          <w:rFonts w:ascii="Arial Narrow" w:hAnsi="Arial Narrow" w:cs="Arial"/>
          <w:b/>
        </w:rPr>
        <w:t>Date</w:t>
      </w:r>
      <w:r w:rsidRPr="004C1F45">
        <w:rPr>
          <w:rFonts w:ascii="Arial Narrow" w:hAnsi="Arial Narrow" w:cs="Arial"/>
        </w:rPr>
        <w:tab/>
      </w:r>
      <w:r w:rsidRPr="004C1F45">
        <w:rPr>
          <w:rFonts w:ascii="Arial Narrow" w:hAnsi="Arial Narrow" w:cs="Arial"/>
        </w:rPr>
        <w:tab/>
      </w:r>
      <w:r w:rsidRPr="004C1F45">
        <w:rPr>
          <w:rFonts w:ascii="Arial Narrow" w:hAnsi="Arial Narrow" w:cs="Arial"/>
        </w:rPr>
        <w:tab/>
      </w:r>
      <w:r w:rsidR="00026CCF">
        <w:rPr>
          <w:rFonts w:ascii="Arial Narrow" w:hAnsi="Arial Narrow" w:cs="Arial"/>
        </w:rPr>
        <w:t>16</w:t>
      </w:r>
      <w:r w:rsidR="00A77EB9" w:rsidRPr="004C1F45">
        <w:rPr>
          <w:rFonts w:ascii="Arial Narrow" w:hAnsi="Arial Narrow" w:cs="Arial"/>
        </w:rPr>
        <w:t xml:space="preserve"> Aprile – 14 Maggio 2016 </w:t>
      </w:r>
    </w:p>
    <w:p w14:paraId="1F6D77CF" w14:textId="754F4BC2" w:rsidR="00394CD0" w:rsidRPr="004C1F45" w:rsidRDefault="00E814EC" w:rsidP="00E814EC">
      <w:pPr>
        <w:autoSpaceDE w:val="0"/>
        <w:jc w:val="both"/>
        <w:rPr>
          <w:rFonts w:ascii="Arial Narrow" w:hAnsi="Arial Narrow" w:cs="Tahoma"/>
          <w:color w:val="000000"/>
        </w:rPr>
      </w:pPr>
      <w:r w:rsidRPr="004C1F45">
        <w:rPr>
          <w:rFonts w:ascii="Arial Narrow" w:hAnsi="Arial Narrow" w:cs="Arial"/>
          <w:b/>
        </w:rPr>
        <w:t>Orari</w:t>
      </w:r>
      <w:r w:rsidRPr="004C1F45">
        <w:rPr>
          <w:rFonts w:ascii="Arial Narrow" w:hAnsi="Arial Narrow" w:cs="Tahoma"/>
          <w:color w:val="000000"/>
        </w:rPr>
        <w:t xml:space="preserve"> </w:t>
      </w:r>
      <w:r>
        <w:rPr>
          <w:rFonts w:ascii="Arial Narrow" w:hAnsi="Arial Narrow" w:cs="Tahoma"/>
          <w:color w:val="000000"/>
        </w:rPr>
        <w:tab/>
      </w:r>
      <w:r>
        <w:rPr>
          <w:rFonts w:ascii="Arial Narrow" w:hAnsi="Arial Narrow" w:cs="Tahoma"/>
          <w:color w:val="000000"/>
        </w:rPr>
        <w:tab/>
      </w:r>
      <w:r>
        <w:rPr>
          <w:rFonts w:ascii="Arial Narrow" w:hAnsi="Arial Narrow" w:cs="Tahoma"/>
          <w:color w:val="000000"/>
        </w:rPr>
        <w:tab/>
      </w:r>
      <w:r w:rsidR="009D5FBA">
        <w:rPr>
          <w:rFonts w:ascii="Arial Narrow" w:hAnsi="Arial Narrow" w:cs="Tahoma"/>
          <w:color w:val="000000"/>
        </w:rPr>
        <w:t>d</w:t>
      </w:r>
      <w:r w:rsidR="0090340C" w:rsidRPr="004C1F45">
        <w:rPr>
          <w:rFonts w:ascii="Arial Narrow" w:hAnsi="Arial Narrow" w:cs="Tahoma"/>
          <w:color w:val="000000"/>
        </w:rPr>
        <w:t xml:space="preserve">al martedì al sabato, h. </w:t>
      </w:r>
      <w:r w:rsidR="009E1B21" w:rsidRPr="004C1F45">
        <w:rPr>
          <w:rFonts w:ascii="Arial Narrow" w:hAnsi="Arial Narrow" w:cs="Tahoma"/>
          <w:color w:val="000000"/>
        </w:rPr>
        <w:t>11-19</w:t>
      </w:r>
      <w:r w:rsidR="0090340C" w:rsidRPr="004C1F45">
        <w:rPr>
          <w:rFonts w:ascii="Arial Narrow" w:hAnsi="Arial Narrow" w:cs="Tahoma"/>
          <w:color w:val="000000"/>
        </w:rPr>
        <w:t>. Chiuso domenica e lunedì.</w:t>
      </w:r>
    </w:p>
    <w:p w14:paraId="4599F5A0" w14:textId="77777777" w:rsidR="00394CD0" w:rsidRPr="004C1F45" w:rsidRDefault="00394CD0" w:rsidP="00394CD0">
      <w:pPr>
        <w:autoSpaceDE w:val="0"/>
        <w:jc w:val="both"/>
        <w:rPr>
          <w:rFonts w:ascii="Arial Narrow" w:hAnsi="Arial Narrow" w:cs="Arial"/>
        </w:rPr>
      </w:pPr>
      <w:r w:rsidRPr="004C1F45">
        <w:rPr>
          <w:rFonts w:ascii="Arial Narrow" w:hAnsi="Arial Narrow" w:cs="Arial"/>
          <w:b/>
        </w:rPr>
        <w:t>Ingresso</w:t>
      </w:r>
      <w:r w:rsidRPr="004C1F45">
        <w:rPr>
          <w:rFonts w:ascii="Arial Narrow" w:hAnsi="Arial Narrow" w:cs="Arial"/>
        </w:rPr>
        <w:tab/>
      </w:r>
      <w:r w:rsidRPr="004C1F45">
        <w:rPr>
          <w:rFonts w:ascii="Arial Narrow" w:hAnsi="Arial Narrow" w:cs="Arial"/>
        </w:rPr>
        <w:tab/>
        <w:t>libero</w:t>
      </w:r>
    </w:p>
    <w:p w14:paraId="06D559DE" w14:textId="68E682FB" w:rsidR="009E1B21" w:rsidRPr="004C1F45" w:rsidRDefault="00E814EC" w:rsidP="009E1B21">
      <w:pPr>
        <w:autoSpaceDE w:val="0"/>
        <w:jc w:val="both"/>
        <w:rPr>
          <w:rFonts w:ascii="Helvetica" w:hAnsi="Helvetica" w:cs="Helvetica"/>
          <w:color w:val="00AFFD"/>
          <w:shd w:val="clear" w:color="auto" w:fill="FCFCFC"/>
        </w:rPr>
      </w:pPr>
      <w:r w:rsidRPr="004C1F45">
        <w:rPr>
          <w:rFonts w:ascii="Arial Narrow" w:hAnsi="Arial Narrow" w:cs="Arial"/>
          <w:b/>
        </w:rPr>
        <w:t>Info al pubblico</w:t>
      </w:r>
      <w:r>
        <w:rPr>
          <w:rFonts w:ascii="Arial Narrow" w:hAnsi="Arial Narrow" w:cs="Arial"/>
          <w:b/>
        </w:rPr>
        <w:tab/>
      </w:r>
      <w:r w:rsidR="009E1B21" w:rsidRPr="004C1F45">
        <w:rPr>
          <w:rFonts w:ascii="Arial Narrow" w:hAnsi="Arial Narrow" w:cs="Arial"/>
        </w:rPr>
        <w:t xml:space="preserve">081.0490829 | </w:t>
      </w:r>
      <w:hyperlink r:id="rId10" w:history="1">
        <w:r w:rsidR="009E1B21" w:rsidRPr="004C1F45">
          <w:rPr>
            <w:rFonts w:ascii="Arial Narrow" w:hAnsi="Arial Narrow" w:cs="Arial"/>
          </w:rPr>
          <w:t>www.ai-ca.com</w:t>
        </w:r>
      </w:hyperlink>
    </w:p>
    <w:p w14:paraId="41E54B40" w14:textId="77777777" w:rsidR="009E1B21" w:rsidRDefault="009E1B21" w:rsidP="009E1B21">
      <w:pPr>
        <w:autoSpaceDE w:val="0"/>
        <w:jc w:val="both"/>
        <w:rPr>
          <w:rFonts w:ascii="Arial Narrow" w:hAnsi="Arial Narrow"/>
          <w:b/>
          <w:sz w:val="10"/>
          <w:szCs w:val="10"/>
          <w:u w:val="single"/>
        </w:rPr>
      </w:pPr>
    </w:p>
    <w:p w14:paraId="1484B988" w14:textId="77777777" w:rsidR="00B94BD5" w:rsidRDefault="00B94BD5" w:rsidP="009E1B21">
      <w:pPr>
        <w:autoSpaceDE w:val="0"/>
        <w:jc w:val="both"/>
        <w:rPr>
          <w:rFonts w:ascii="Arial Narrow" w:hAnsi="Arial Narrow"/>
          <w:b/>
          <w:sz w:val="10"/>
          <w:szCs w:val="10"/>
          <w:u w:val="single"/>
        </w:rPr>
      </w:pPr>
    </w:p>
    <w:p w14:paraId="42CE63BB" w14:textId="77777777" w:rsidR="0091287E" w:rsidRPr="004C1F45" w:rsidRDefault="0091287E" w:rsidP="0091287E">
      <w:pPr>
        <w:autoSpaceDE w:val="0"/>
        <w:jc w:val="both"/>
        <w:rPr>
          <w:rFonts w:ascii="Arial Narrow" w:hAnsi="Arial Narrow"/>
          <w:b/>
          <w:szCs w:val="22"/>
        </w:rPr>
      </w:pPr>
      <w:r w:rsidRPr="004C1F45">
        <w:rPr>
          <w:rFonts w:ascii="Arial Narrow" w:hAnsi="Arial Narrow"/>
          <w:b/>
          <w:szCs w:val="22"/>
          <w:u w:val="single"/>
        </w:rPr>
        <w:t>Ufficio stampa</w:t>
      </w:r>
      <w:r w:rsidRPr="004C1F45">
        <w:rPr>
          <w:rFonts w:ascii="Arial Narrow" w:hAnsi="Arial Narrow"/>
          <w:b/>
          <w:szCs w:val="22"/>
        </w:rPr>
        <w:tab/>
      </w:r>
      <w:r w:rsidRPr="004C1F45">
        <w:rPr>
          <w:rFonts w:ascii="Arial Narrow" w:hAnsi="Arial Narrow"/>
          <w:b/>
          <w:szCs w:val="22"/>
        </w:rPr>
        <w:tab/>
        <w:t xml:space="preserve">NORA comunicazione </w:t>
      </w:r>
      <w:r w:rsidRPr="004C1F45">
        <w:rPr>
          <w:rFonts w:ascii="Arial Narrow" w:hAnsi="Arial Narrow"/>
          <w:szCs w:val="22"/>
        </w:rPr>
        <w:t>- Eleonora Caracciolo di Torchiarolo</w:t>
      </w:r>
    </w:p>
    <w:p w14:paraId="02D4E829" w14:textId="77777777" w:rsidR="0091287E" w:rsidRPr="004C1F45" w:rsidRDefault="0091287E" w:rsidP="0091287E">
      <w:pPr>
        <w:ind w:left="1418" w:firstLine="709"/>
        <w:rPr>
          <w:rFonts w:ascii="Arial Narrow" w:hAnsi="Arial Narrow"/>
          <w:szCs w:val="22"/>
        </w:rPr>
      </w:pPr>
      <w:r w:rsidRPr="004C1F45">
        <w:rPr>
          <w:rFonts w:ascii="Arial Narrow" w:hAnsi="Arial Narrow"/>
          <w:szCs w:val="22"/>
        </w:rPr>
        <w:t>Via Roggia Scagna 10 – 20127 Milano</w:t>
      </w:r>
    </w:p>
    <w:p w14:paraId="3CDB1D99" w14:textId="77777777" w:rsidR="0091287E" w:rsidRPr="004C1F45" w:rsidRDefault="0091287E" w:rsidP="0091287E">
      <w:pPr>
        <w:ind w:left="1418" w:firstLine="709"/>
        <w:rPr>
          <w:rFonts w:ascii="Century Gothic" w:hAnsi="Century Gothic"/>
          <w:sz w:val="20"/>
          <w:szCs w:val="20"/>
        </w:rPr>
      </w:pPr>
      <w:r w:rsidRPr="004C1F45">
        <w:rPr>
          <w:rFonts w:ascii="Arial Narrow" w:hAnsi="Arial Narrow"/>
          <w:szCs w:val="22"/>
        </w:rPr>
        <w:t>t. +39 339 89 59 372 – info@noracomunicazione.it - www.noracomunicazione.it</w:t>
      </w:r>
    </w:p>
    <w:p w14:paraId="3D0B52F9" w14:textId="77777777" w:rsidR="0091287E" w:rsidRDefault="0091287E" w:rsidP="009E1B21">
      <w:pPr>
        <w:autoSpaceDE w:val="0"/>
        <w:jc w:val="both"/>
        <w:rPr>
          <w:rFonts w:ascii="Arial Narrow" w:hAnsi="Arial Narrow"/>
          <w:b/>
          <w:sz w:val="10"/>
          <w:szCs w:val="10"/>
          <w:u w:val="single"/>
        </w:rPr>
      </w:pPr>
    </w:p>
    <w:p w14:paraId="38D459F8" w14:textId="77777777" w:rsidR="00E814EC" w:rsidRPr="001A7301" w:rsidRDefault="00E814EC" w:rsidP="009E1B21">
      <w:pPr>
        <w:autoSpaceDE w:val="0"/>
        <w:jc w:val="both"/>
        <w:rPr>
          <w:rFonts w:ascii="Arial Narrow" w:hAnsi="Arial Narrow"/>
          <w:b/>
          <w:sz w:val="10"/>
          <w:szCs w:val="10"/>
          <w:u w:val="single"/>
        </w:rPr>
      </w:pPr>
    </w:p>
    <w:sectPr w:rsidR="00E814EC" w:rsidRPr="001A7301" w:rsidSect="0090340C">
      <w:headerReference w:type="default" r:id="rId11"/>
      <w:pgSz w:w="11900" w:h="16840"/>
      <w:pgMar w:top="1418" w:right="851" w:bottom="1276"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CC6D4" w14:textId="77777777" w:rsidR="003C5492" w:rsidRDefault="003C5492" w:rsidP="001871F2">
      <w:r>
        <w:separator/>
      </w:r>
    </w:p>
  </w:endnote>
  <w:endnote w:type="continuationSeparator" w:id="0">
    <w:p w14:paraId="40DC3EEA" w14:textId="77777777" w:rsidR="003C5492" w:rsidRDefault="003C5492" w:rsidP="0018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9CA08" w14:textId="77777777" w:rsidR="003C5492" w:rsidRDefault="003C5492" w:rsidP="001871F2">
      <w:r>
        <w:separator/>
      </w:r>
    </w:p>
  </w:footnote>
  <w:footnote w:type="continuationSeparator" w:id="0">
    <w:p w14:paraId="7204B6E4" w14:textId="77777777" w:rsidR="003C5492" w:rsidRDefault="003C5492" w:rsidP="00187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AECE1" w14:textId="77777777" w:rsidR="00694CAB" w:rsidRDefault="00694CAB" w:rsidP="001871F2">
    <w:pPr>
      <w:pStyle w:val="Intestazione"/>
    </w:pPr>
  </w:p>
  <w:p w14:paraId="4C6E6029" w14:textId="77777777" w:rsidR="00FD6817" w:rsidRPr="001871F2" w:rsidRDefault="00FD6817" w:rsidP="001871F2">
    <w:pPr>
      <w:pStyle w:val="Intestazione"/>
    </w:pPr>
    <w:r w:rsidRPr="001871F2">
      <w:rPr>
        <w:noProof/>
      </w:rPr>
      <w:drawing>
        <wp:anchor distT="0" distB="0" distL="114300" distR="114300" simplePos="0" relativeHeight="251658240" behindDoc="0" locked="0" layoutInCell="1" allowOverlap="1" wp14:anchorId="13DA11C8" wp14:editId="2FE8D40A">
          <wp:simplePos x="0" y="0"/>
          <wp:positionH relativeFrom="margin">
            <wp:posOffset>1939290</wp:posOffset>
          </wp:positionH>
          <wp:positionV relativeFrom="margin">
            <wp:posOffset>-614045</wp:posOffset>
          </wp:positionV>
          <wp:extent cx="2540000" cy="628015"/>
          <wp:effectExtent l="19050" t="0" r="0" b="0"/>
          <wp:wrapSquare wrapText="bothSides"/>
          <wp:docPr id="1" name="Immagine 19" descr="Logo S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6280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D00"/>
    <w:multiLevelType w:val="hybridMultilevel"/>
    <w:tmpl w:val="CE2C2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75051B"/>
    <w:multiLevelType w:val="hybridMultilevel"/>
    <w:tmpl w:val="F6C8F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1D02E1"/>
    <w:multiLevelType w:val="hybridMultilevel"/>
    <w:tmpl w:val="1CFE9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F70A60"/>
    <w:multiLevelType w:val="hybridMultilevel"/>
    <w:tmpl w:val="4A506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836C73"/>
    <w:multiLevelType w:val="hybridMultilevel"/>
    <w:tmpl w:val="8B129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8D45EA"/>
    <w:multiLevelType w:val="hybridMultilevel"/>
    <w:tmpl w:val="BA640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AC5AF2"/>
    <w:multiLevelType w:val="hybridMultilevel"/>
    <w:tmpl w:val="3152A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183CC9"/>
    <w:multiLevelType w:val="hybridMultilevel"/>
    <w:tmpl w:val="78360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E4551B"/>
    <w:multiLevelType w:val="hybridMultilevel"/>
    <w:tmpl w:val="A896E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3E2AEC"/>
    <w:multiLevelType w:val="hybridMultilevel"/>
    <w:tmpl w:val="998AD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0430586"/>
    <w:multiLevelType w:val="hybridMultilevel"/>
    <w:tmpl w:val="3438D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CC2892"/>
    <w:multiLevelType w:val="hybridMultilevel"/>
    <w:tmpl w:val="6B621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48A32F3"/>
    <w:multiLevelType w:val="hybridMultilevel"/>
    <w:tmpl w:val="972E6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54D6C28"/>
    <w:multiLevelType w:val="hybridMultilevel"/>
    <w:tmpl w:val="1D54A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D708C6"/>
    <w:multiLevelType w:val="hybridMultilevel"/>
    <w:tmpl w:val="824AC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6FE51EB"/>
    <w:multiLevelType w:val="hybridMultilevel"/>
    <w:tmpl w:val="E4286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8D5124"/>
    <w:multiLevelType w:val="hybridMultilevel"/>
    <w:tmpl w:val="FF38B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797E61"/>
    <w:multiLevelType w:val="hybridMultilevel"/>
    <w:tmpl w:val="9E104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FFF35E3"/>
    <w:multiLevelType w:val="hybridMultilevel"/>
    <w:tmpl w:val="7AE2B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7E82CED"/>
    <w:multiLevelType w:val="hybridMultilevel"/>
    <w:tmpl w:val="6A4C7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D8275B"/>
    <w:multiLevelType w:val="hybridMultilevel"/>
    <w:tmpl w:val="095C8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C9370A"/>
    <w:multiLevelType w:val="hybridMultilevel"/>
    <w:tmpl w:val="6616B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9D624E9"/>
    <w:multiLevelType w:val="hybridMultilevel"/>
    <w:tmpl w:val="5D421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9D62FB3"/>
    <w:multiLevelType w:val="hybridMultilevel"/>
    <w:tmpl w:val="326CA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9B1F4A"/>
    <w:multiLevelType w:val="hybridMultilevel"/>
    <w:tmpl w:val="070CD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737D3D"/>
    <w:multiLevelType w:val="hybridMultilevel"/>
    <w:tmpl w:val="F33E5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7E0A6F"/>
    <w:multiLevelType w:val="hybridMultilevel"/>
    <w:tmpl w:val="CCC09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117538"/>
    <w:multiLevelType w:val="hybridMultilevel"/>
    <w:tmpl w:val="7B388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6546C25"/>
    <w:multiLevelType w:val="hybridMultilevel"/>
    <w:tmpl w:val="4580CE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4D0096"/>
    <w:multiLevelType w:val="hybridMultilevel"/>
    <w:tmpl w:val="21EA6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F945D30"/>
    <w:multiLevelType w:val="hybridMultilevel"/>
    <w:tmpl w:val="82A43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25C8"/>
    <w:multiLevelType w:val="hybridMultilevel"/>
    <w:tmpl w:val="65E20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D564E8"/>
    <w:multiLevelType w:val="hybridMultilevel"/>
    <w:tmpl w:val="AFF6E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7C60D5"/>
    <w:multiLevelType w:val="hybridMultilevel"/>
    <w:tmpl w:val="47946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5"/>
  </w:num>
  <w:num w:numId="4">
    <w:abstractNumId w:val="12"/>
  </w:num>
  <w:num w:numId="5">
    <w:abstractNumId w:val="1"/>
  </w:num>
  <w:num w:numId="6">
    <w:abstractNumId w:val="19"/>
  </w:num>
  <w:num w:numId="7">
    <w:abstractNumId w:val="33"/>
  </w:num>
  <w:num w:numId="8">
    <w:abstractNumId w:val="8"/>
  </w:num>
  <w:num w:numId="9">
    <w:abstractNumId w:val="27"/>
  </w:num>
  <w:num w:numId="10">
    <w:abstractNumId w:val="21"/>
  </w:num>
  <w:num w:numId="11">
    <w:abstractNumId w:val="26"/>
  </w:num>
  <w:num w:numId="12">
    <w:abstractNumId w:val="29"/>
  </w:num>
  <w:num w:numId="13">
    <w:abstractNumId w:val="28"/>
  </w:num>
  <w:num w:numId="14">
    <w:abstractNumId w:val="0"/>
  </w:num>
  <w:num w:numId="15">
    <w:abstractNumId w:val="2"/>
  </w:num>
  <w:num w:numId="16">
    <w:abstractNumId w:val="4"/>
  </w:num>
  <w:num w:numId="17">
    <w:abstractNumId w:val="18"/>
  </w:num>
  <w:num w:numId="18">
    <w:abstractNumId w:val="25"/>
  </w:num>
  <w:num w:numId="19">
    <w:abstractNumId w:val="6"/>
  </w:num>
  <w:num w:numId="20">
    <w:abstractNumId w:val="17"/>
  </w:num>
  <w:num w:numId="21">
    <w:abstractNumId w:val="13"/>
  </w:num>
  <w:num w:numId="22">
    <w:abstractNumId w:val="24"/>
  </w:num>
  <w:num w:numId="23">
    <w:abstractNumId w:val="9"/>
  </w:num>
  <w:num w:numId="24">
    <w:abstractNumId w:val="7"/>
  </w:num>
  <w:num w:numId="25">
    <w:abstractNumId w:val="3"/>
  </w:num>
  <w:num w:numId="26">
    <w:abstractNumId w:val="22"/>
  </w:num>
  <w:num w:numId="27">
    <w:abstractNumId w:val="31"/>
  </w:num>
  <w:num w:numId="28">
    <w:abstractNumId w:val="15"/>
  </w:num>
  <w:num w:numId="29">
    <w:abstractNumId w:val="32"/>
  </w:num>
  <w:num w:numId="30">
    <w:abstractNumId w:val="10"/>
  </w:num>
  <w:num w:numId="31">
    <w:abstractNumId w:val="30"/>
  </w:num>
  <w:num w:numId="32">
    <w:abstractNumId w:val="23"/>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ED"/>
    <w:rsid w:val="0000462F"/>
    <w:rsid w:val="00026CCF"/>
    <w:rsid w:val="000429F9"/>
    <w:rsid w:val="00054EB2"/>
    <w:rsid w:val="00066B1B"/>
    <w:rsid w:val="000977FC"/>
    <w:rsid w:val="000A0453"/>
    <w:rsid w:val="000C0E69"/>
    <w:rsid w:val="000C7DA5"/>
    <w:rsid w:val="00101C0B"/>
    <w:rsid w:val="00107781"/>
    <w:rsid w:val="00112BE0"/>
    <w:rsid w:val="0011445B"/>
    <w:rsid w:val="00143B5E"/>
    <w:rsid w:val="00157764"/>
    <w:rsid w:val="0016175E"/>
    <w:rsid w:val="001625F2"/>
    <w:rsid w:val="001727ED"/>
    <w:rsid w:val="001871F2"/>
    <w:rsid w:val="001968C9"/>
    <w:rsid w:val="001A4692"/>
    <w:rsid w:val="001A7301"/>
    <w:rsid w:val="001A784C"/>
    <w:rsid w:val="001B0C5F"/>
    <w:rsid w:val="001D6021"/>
    <w:rsid w:val="001E5410"/>
    <w:rsid w:val="0020010D"/>
    <w:rsid w:val="00214B0C"/>
    <w:rsid w:val="00240F1B"/>
    <w:rsid w:val="00294FAD"/>
    <w:rsid w:val="002A71E5"/>
    <w:rsid w:val="002B0565"/>
    <w:rsid w:val="002B1690"/>
    <w:rsid w:val="002D6985"/>
    <w:rsid w:val="002E0EBC"/>
    <w:rsid w:val="002E1E9A"/>
    <w:rsid w:val="00306FB8"/>
    <w:rsid w:val="00314BC8"/>
    <w:rsid w:val="00335BE1"/>
    <w:rsid w:val="00335DD2"/>
    <w:rsid w:val="00344F57"/>
    <w:rsid w:val="00394CD0"/>
    <w:rsid w:val="003C5492"/>
    <w:rsid w:val="003C7AB8"/>
    <w:rsid w:val="003D1BE4"/>
    <w:rsid w:val="003D4E92"/>
    <w:rsid w:val="003F532D"/>
    <w:rsid w:val="00420837"/>
    <w:rsid w:val="00463B2F"/>
    <w:rsid w:val="00474A6F"/>
    <w:rsid w:val="00493E78"/>
    <w:rsid w:val="004C1F45"/>
    <w:rsid w:val="004E73A7"/>
    <w:rsid w:val="004F348A"/>
    <w:rsid w:val="004F730C"/>
    <w:rsid w:val="00507E10"/>
    <w:rsid w:val="005531B7"/>
    <w:rsid w:val="00581FAA"/>
    <w:rsid w:val="00586DA7"/>
    <w:rsid w:val="00592DC6"/>
    <w:rsid w:val="005B2894"/>
    <w:rsid w:val="005D006E"/>
    <w:rsid w:val="00620F25"/>
    <w:rsid w:val="0063344F"/>
    <w:rsid w:val="00641601"/>
    <w:rsid w:val="00660CF0"/>
    <w:rsid w:val="00694CAB"/>
    <w:rsid w:val="006D612C"/>
    <w:rsid w:val="006F7B2A"/>
    <w:rsid w:val="00713AF1"/>
    <w:rsid w:val="00730BC7"/>
    <w:rsid w:val="00744259"/>
    <w:rsid w:val="007466BD"/>
    <w:rsid w:val="0077374B"/>
    <w:rsid w:val="007B4B0D"/>
    <w:rsid w:val="007B5816"/>
    <w:rsid w:val="00812894"/>
    <w:rsid w:val="00844FB7"/>
    <w:rsid w:val="00845D61"/>
    <w:rsid w:val="00847715"/>
    <w:rsid w:val="0085794E"/>
    <w:rsid w:val="00880DAA"/>
    <w:rsid w:val="0088694A"/>
    <w:rsid w:val="008927FC"/>
    <w:rsid w:val="008B2D1D"/>
    <w:rsid w:val="008B5BD7"/>
    <w:rsid w:val="008D2969"/>
    <w:rsid w:val="008F2DEE"/>
    <w:rsid w:val="0090273A"/>
    <w:rsid w:val="0090340C"/>
    <w:rsid w:val="0091287E"/>
    <w:rsid w:val="00943DAB"/>
    <w:rsid w:val="00952EDF"/>
    <w:rsid w:val="009635DA"/>
    <w:rsid w:val="00971E3B"/>
    <w:rsid w:val="00992108"/>
    <w:rsid w:val="0099756B"/>
    <w:rsid w:val="009C4D34"/>
    <w:rsid w:val="009D544D"/>
    <w:rsid w:val="009D5FBA"/>
    <w:rsid w:val="009E1B21"/>
    <w:rsid w:val="00A12CEF"/>
    <w:rsid w:val="00A221F3"/>
    <w:rsid w:val="00A362D1"/>
    <w:rsid w:val="00A41E40"/>
    <w:rsid w:val="00A516F3"/>
    <w:rsid w:val="00A61904"/>
    <w:rsid w:val="00A63EF5"/>
    <w:rsid w:val="00A74E00"/>
    <w:rsid w:val="00A77EB9"/>
    <w:rsid w:val="00AA2E6F"/>
    <w:rsid w:val="00AA3876"/>
    <w:rsid w:val="00AE13D7"/>
    <w:rsid w:val="00B00BD0"/>
    <w:rsid w:val="00B056A4"/>
    <w:rsid w:val="00B15B02"/>
    <w:rsid w:val="00B21E7F"/>
    <w:rsid w:val="00B5057E"/>
    <w:rsid w:val="00B5730A"/>
    <w:rsid w:val="00B616E1"/>
    <w:rsid w:val="00B65FA9"/>
    <w:rsid w:val="00B94BD5"/>
    <w:rsid w:val="00BA311C"/>
    <w:rsid w:val="00BC00D4"/>
    <w:rsid w:val="00C277C1"/>
    <w:rsid w:val="00C33B1A"/>
    <w:rsid w:val="00C4680B"/>
    <w:rsid w:val="00C71A53"/>
    <w:rsid w:val="00C77404"/>
    <w:rsid w:val="00C910FE"/>
    <w:rsid w:val="00CC1013"/>
    <w:rsid w:val="00CC2C8E"/>
    <w:rsid w:val="00CD6903"/>
    <w:rsid w:val="00CE2102"/>
    <w:rsid w:val="00D0233F"/>
    <w:rsid w:val="00D61EC0"/>
    <w:rsid w:val="00DD69A6"/>
    <w:rsid w:val="00DE5FFE"/>
    <w:rsid w:val="00DF475E"/>
    <w:rsid w:val="00E06FB1"/>
    <w:rsid w:val="00E128D4"/>
    <w:rsid w:val="00E15B3F"/>
    <w:rsid w:val="00E359C3"/>
    <w:rsid w:val="00E61EC7"/>
    <w:rsid w:val="00E70DBD"/>
    <w:rsid w:val="00E814EC"/>
    <w:rsid w:val="00E96B22"/>
    <w:rsid w:val="00EC2A75"/>
    <w:rsid w:val="00ED0C6B"/>
    <w:rsid w:val="00EE6140"/>
    <w:rsid w:val="00F04D8D"/>
    <w:rsid w:val="00F328FF"/>
    <w:rsid w:val="00F363B7"/>
    <w:rsid w:val="00F61AA2"/>
    <w:rsid w:val="00F83397"/>
    <w:rsid w:val="00F86326"/>
    <w:rsid w:val="00FB18D8"/>
    <w:rsid w:val="00FD012A"/>
    <w:rsid w:val="00FD6817"/>
    <w:rsid w:val="00FE4A21"/>
    <w:rsid w:val="00FF32A5"/>
    <w:rsid w:val="00FF4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7ED"/>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27E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27ED"/>
    <w:rPr>
      <w:rFonts w:ascii="Lucida Grande" w:eastAsia="Times New Roman" w:hAnsi="Lucida Grande" w:cs="Lucida Grande"/>
      <w:sz w:val="18"/>
      <w:szCs w:val="18"/>
    </w:rPr>
  </w:style>
  <w:style w:type="paragraph" w:styleId="PreformattatoHTML">
    <w:name w:val="HTML Preformatted"/>
    <w:basedOn w:val="Normale"/>
    <w:link w:val="PreformattatoHTMLCarattere"/>
    <w:uiPriority w:val="99"/>
    <w:semiHidden/>
    <w:unhideWhenUsed/>
    <w:rsid w:val="0017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PreformattatoHTMLCarattere">
    <w:name w:val="Preformattato HTML Carattere"/>
    <w:basedOn w:val="Carpredefinitoparagrafo"/>
    <w:link w:val="PreformattatoHTML"/>
    <w:uiPriority w:val="99"/>
    <w:semiHidden/>
    <w:rsid w:val="001727ED"/>
    <w:rPr>
      <w:rFonts w:ascii="Courier" w:hAnsi="Courier" w:cs="Courier"/>
      <w:sz w:val="20"/>
      <w:szCs w:val="20"/>
    </w:rPr>
  </w:style>
  <w:style w:type="paragraph" w:styleId="Paragrafoelenco">
    <w:name w:val="List Paragraph"/>
    <w:basedOn w:val="Normale"/>
    <w:uiPriority w:val="34"/>
    <w:qFormat/>
    <w:rsid w:val="00FD012A"/>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semiHidden/>
    <w:unhideWhenUsed/>
    <w:rsid w:val="00A74E00"/>
    <w:pPr>
      <w:spacing w:before="100" w:beforeAutospacing="1" w:after="100" w:afterAutospacing="1"/>
    </w:pPr>
    <w:rPr>
      <w:rFonts w:ascii="Times" w:eastAsiaTheme="minorEastAsia" w:hAnsi="Times"/>
      <w:sz w:val="20"/>
      <w:szCs w:val="20"/>
    </w:rPr>
  </w:style>
  <w:style w:type="character" w:styleId="Collegamentoipertestuale">
    <w:name w:val="Hyperlink"/>
    <w:basedOn w:val="Carpredefinitoparagrafo"/>
    <w:uiPriority w:val="99"/>
    <w:unhideWhenUsed/>
    <w:rsid w:val="00A74E00"/>
    <w:rPr>
      <w:color w:val="0000FF"/>
      <w:u w:val="single"/>
    </w:rPr>
  </w:style>
  <w:style w:type="paragraph" w:styleId="Intestazione">
    <w:name w:val="header"/>
    <w:basedOn w:val="Normale"/>
    <w:link w:val="IntestazioneCarattere"/>
    <w:uiPriority w:val="99"/>
    <w:unhideWhenUsed/>
    <w:rsid w:val="001871F2"/>
    <w:pPr>
      <w:tabs>
        <w:tab w:val="center" w:pos="4819"/>
        <w:tab w:val="right" w:pos="9638"/>
      </w:tabs>
    </w:pPr>
  </w:style>
  <w:style w:type="character" w:customStyle="1" w:styleId="IntestazioneCarattere">
    <w:name w:val="Intestazione Carattere"/>
    <w:basedOn w:val="Carpredefinitoparagrafo"/>
    <w:link w:val="Intestazione"/>
    <w:uiPriority w:val="99"/>
    <w:rsid w:val="001871F2"/>
    <w:rPr>
      <w:rFonts w:ascii="Times New Roman" w:eastAsia="Times New Roman" w:hAnsi="Times New Roman" w:cs="Times New Roman"/>
    </w:rPr>
  </w:style>
  <w:style w:type="paragraph" w:styleId="Pidipagina">
    <w:name w:val="footer"/>
    <w:basedOn w:val="Normale"/>
    <w:link w:val="PidipaginaCarattere"/>
    <w:uiPriority w:val="99"/>
    <w:unhideWhenUsed/>
    <w:rsid w:val="001871F2"/>
    <w:pPr>
      <w:tabs>
        <w:tab w:val="center" w:pos="4819"/>
        <w:tab w:val="right" w:pos="9638"/>
      </w:tabs>
    </w:pPr>
  </w:style>
  <w:style w:type="character" w:customStyle="1" w:styleId="PidipaginaCarattere">
    <w:name w:val="Piè di pagina Carattere"/>
    <w:basedOn w:val="Carpredefinitoparagrafo"/>
    <w:link w:val="Pidipagina"/>
    <w:uiPriority w:val="99"/>
    <w:rsid w:val="001871F2"/>
    <w:rPr>
      <w:rFonts w:ascii="Times New Roman" w:eastAsia="Times New Roman" w:hAnsi="Times New Roman" w:cs="Times New Roman"/>
    </w:rPr>
  </w:style>
  <w:style w:type="table" w:styleId="Grigliatabella">
    <w:name w:val="Table Grid"/>
    <w:basedOn w:val="Tabellanormale"/>
    <w:uiPriority w:val="59"/>
    <w:rsid w:val="003D4E9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A">
    <w:name w:val="Body A"/>
    <w:rsid w:val="00394CD0"/>
    <w:pPr>
      <w:pBdr>
        <w:top w:val="nil"/>
        <w:left w:val="nil"/>
        <w:bottom w:val="nil"/>
        <w:right w:val="nil"/>
        <w:between w:val="nil"/>
        <w:bar w:val="nil"/>
      </w:pBdr>
    </w:pPr>
    <w:rPr>
      <w:rFonts w:ascii="Cambria" w:eastAsia="Cambria" w:hAnsi="Cambria" w:cs="Cambria"/>
      <w:color w:val="000000"/>
      <w:u w:color="000000"/>
      <w:bdr w:val="nil"/>
      <w:lang w:eastAsia="en-US"/>
    </w:rPr>
  </w:style>
  <w:style w:type="character" w:customStyle="1" w:styleId="apple-converted-space">
    <w:name w:val="apple-converted-space"/>
    <w:basedOn w:val="Carpredefinitoparagrafo"/>
    <w:rsid w:val="00394CD0"/>
  </w:style>
  <w:style w:type="character" w:styleId="Enfasigrassetto">
    <w:name w:val="Strong"/>
    <w:basedOn w:val="Carpredefinitoparagrafo"/>
    <w:uiPriority w:val="22"/>
    <w:qFormat/>
    <w:rsid w:val="00394CD0"/>
    <w:rPr>
      <w:b/>
      <w:bCs/>
    </w:rPr>
  </w:style>
  <w:style w:type="paragraph" w:styleId="Nessunaspaziatura">
    <w:name w:val="No Spacing"/>
    <w:uiPriority w:val="1"/>
    <w:qFormat/>
    <w:rsid w:val="005531B7"/>
    <w:pPr>
      <w:pBdr>
        <w:top w:val="nil"/>
        <w:left w:val="nil"/>
        <w:bottom w:val="nil"/>
        <w:right w:val="nil"/>
        <w:between w:val="nil"/>
        <w:bar w:val="nil"/>
      </w:pBdr>
    </w:pPr>
    <w:rPr>
      <w:rFonts w:ascii="Times New Roman" w:eastAsia="Arial Unicode MS" w:hAnsi="Times New Roman" w:cs="Times New Roman"/>
      <w:bdr w:val="ni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7ED"/>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27E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27ED"/>
    <w:rPr>
      <w:rFonts w:ascii="Lucida Grande" w:eastAsia="Times New Roman" w:hAnsi="Lucida Grande" w:cs="Lucida Grande"/>
      <w:sz w:val="18"/>
      <w:szCs w:val="18"/>
    </w:rPr>
  </w:style>
  <w:style w:type="paragraph" w:styleId="PreformattatoHTML">
    <w:name w:val="HTML Preformatted"/>
    <w:basedOn w:val="Normale"/>
    <w:link w:val="PreformattatoHTMLCarattere"/>
    <w:uiPriority w:val="99"/>
    <w:semiHidden/>
    <w:unhideWhenUsed/>
    <w:rsid w:val="0017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PreformattatoHTMLCarattere">
    <w:name w:val="Preformattato HTML Carattere"/>
    <w:basedOn w:val="Carpredefinitoparagrafo"/>
    <w:link w:val="PreformattatoHTML"/>
    <w:uiPriority w:val="99"/>
    <w:semiHidden/>
    <w:rsid w:val="001727ED"/>
    <w:rPr>
      <w:rFonts w:ascii="Courier" w:hAnsi="Courier" w:cs="Courier"/>
      <w:sz w:val="20"/>
      <w:szCs w:val="20"/>
    </w:rPr>
  </w:style>
  <w:style w:type="paragraph" w:styleId="Paragrafoelenco">
    <w:name w:val="List Paragraph"/>
    <w:basedOn w:val="Normale"/>
    <w:uiPriority w:val="34"/>
    <w:qFormat/>
    <w:rsid w:val="00FD012A"/>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semiHidden/>
    <w:unhideWhenUsed/>
    <w:rsid w:val="00A74E00"/>
    <w:pPr>
      <w:spacing w:before="100" w:beforeAutospacing="1" w:after="100" w:afterAutospacing="1"/>
    </w:pPr>
    <w:rPr>
      <w:rFonts w:ascii="Times" w:eastAsiaTheme="minorEastAsia" w:hAnsi="Times"/>
      <w:sz w:val="20"/>
      <w:szCs w:val="20"/>
    </w:rPr>
  </w:style>
  <w:style w:type="character" w:styleId="Collegamentoipertestuale">
    <w:name w:val="Hyperlink"/>
    <w:basedOn w:val="Carpredefinitoparagrafo"/>
    <w:uiPriority w:val="99"/>
    <w:unhideWhenUsed/>
    <w:rsid w:val="00A74E00"/>
    <w:rPr>
      <w:color w:val="0000FF"/>
      <w:u w:val="single"/>
    </w:rPr>
  </w:style>
  <w:style w:type="paragraph" w:styleId="Intestazione">
    <w:name w:val="header"/>
    <w:basedOn w:val="Normale"/>
    <w:link w:val="IntestazioneCarattere"/>
    <w:uiPriority w:val="99"/>
    <w:unhideWhenUsed/>
    <w:rsid w:val="001871F2"/>
    <w:pPr>
      <w:tabs>
        <w:tab w:val="center" w:pos="4819"/>
        <w:tab w:val="right" w:pos="9638"/>
      </w:tabs>
    </w:pPr>
  </w:style>
  <w:style w:type="character" w:customStyle="1" w:styleId="IntestazioneCarattere">
    <w:name w:val="Intestazione Carattere"/>
    <w:basedOn w:val="Carpredefinitoparagrafo"/>
    <w:link w:val="Intestazione"/>
    <w:uiPriority w:val="99"/>
    <w:rsid w:val="001871F2"/>
    <w:rPr>
      <w:rFonts w:ascii="Times New Roman" w:eastAsia="Times New Roman" w:hAnsi="Times New Roman" w:cs="Times New Roman"/>
    </w:rPr>
  </w:style>
  <w:style w:type="paragraph" w:styleId="Pidipagina">
    <w:name w:val="footer"/>
    <w:basedOn w:val="Normale"/>
    <w:link w:val="PidipaginaCarattere"/>
    <w:uiPriority w:val="99"/>
    <w:unhideWhenUsed/>
    <w:rsid w:val="001871F2"/>
    <w:pPr>
      <w:tabs>
        <w:tab w:val="center" w:pos="4819"/>
        <w:tab w:val="right" w:pos="9638"/>
      </w:tabs>
    </w:pPr>
  </w:style>
  <w:style w:type="character" w:customStyle="1" w:styleId="PidipaginaCarattere">
    <w:name w:val="Piè di pagina Carattere"/>
    <w:basedOn w:val="Carpredefinitoparagrafo"/>
    <w:link w:val="Pidipagina"/>
    <w:uiPriority w:val="99"/>
    <w:rsid w:val="001871F2"/>
    <w:rPr>
      <w:rFonts w:ascii="Times New Roman" w:eastAsia="Times New Roman" w:hAnsi="Times New Roman" w:cs="Times New Roman"/>
    </w:rPr>
  </w:style>
  <w:style w:type="table" w:styleId="Grigliatabella">
    <w:name w:val="Table Grid"/>
    <w:basedOn w:val="Tabellanormale"/>
    <w:uiPriority w:val="59"/>
    <w:rsid w:val="003D4E9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A">
    <w:name w:val="Body A"/>
    <w:rsid w:val="00394CD0"/>
    <w:pPr>
      <w:pBdr>
        <w:top w:val="nil"/>
        <w:left w:val="nil"/>
        <w:bottom w:val="nil"/>
        <w:right w:val="nil"/>
        <w:between w:val="nil"/>
        <w:bar w:val="nil"/>
      </w:pBdr>
    </w:pPr>
    <w:rPr>
      <w:rFonts w:ascii="Cambria" w:eastAsia="Cambria" w:hAnsi="Cambria" w:cs="Cambria"/>
      <w:color w:val="000000"/>
      <w:u w:color="000000"/>
      <w:bdr w:val="nil"/>
      <w:lang w:eastAsia="en-US"/>
    </w:rPr>
  </w:style>
  <w:style w:type="character" w:customStyle="1" w:styleId="apple-converted-space">
    <w:name w:val="apple-converted-space"/>
    <w:basedOn w:val="Carpredefinitoparagrafo"/>
    <w:rsid w:val="00394CD0"/>
  </w:style>
  <w:style w:type="character" w:styleId="Enfasigrassetto">
    <w:name w:val="Strong"/>
    <w:basedOn w:val="Carpredefinitoparagrafo"/>
    <w:uiPriority w:val="22"/>
    <w:qFormat/>
    <w:rsid w:val="00394CD0"/>
    <w:rPr>
      <w:b/>
      <w:bCs/>
    </w:rPr>
  </w:style>
  <w:style w:type="paragraph" w:styleId="Nessunaspaziatura">
    <w:name w:val="No Spacing"/>
    <w:uiPriority w:val="1"/>
    <w:qFormat/>
    <w:rsid w:val="005531B7"/>
    <w:pPr>
      <w:pBdr>
        <w:top w:val="nil"/>
        <w:left w:val="nil"/>
        <w:bottom w:val="nil"/>
        <w:right w:val="nil"/>
        <w:between w:val="nil"/>
        <w:bar w:val="nil"/>
      </w:pBdr>
    </w:pPr>
    <w:rPr>
      <w:rFonts w:ascii="Times New Roman" w:eastAsia="Arial Unicode MS" w:hAnsi="Times New Roman" w:cs="Times New Roman"/>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38">
      <w:bodyDiv w:val="1"/>
      <w:marLeft w:val="0"/>
      <w:marRight w:val="0"/>
      <w:marTop w:val="0"/>
      <w:marBottom w:val="0"/>
      <w:divBdr>
        <w:top w:val="none" w:sz="0" w:space="0" w:color="auto"/>
        <w:left w:val="none" w:sz="0" w:space="0" w:color="auto"/>
        <w:bottom w:val="none" w:sz="0" w:space="0" w:color="auto"/>
        <w:right w:val="none" w:sz="0" w:space="0" w:color="auto"/>
      </w:divBdr>
    </w:div>
    <w:div w:id="395474694">
      <w:bodyDiv w:val="1"/>
      <w:marLeft w:val="0"/>
      <w:marRight w:val="0"/>
      <w:marTop w:val="0"/>
      <w:marBottom w:val="0"/>
      <w:divBdr>
        <w:top w:val="none" w:sz="0" w:space="0" w:color="auto"/>
        <w:left w:val="none" w:sz="0" w:space="0" w:color="auto"/>
        <w:bottom w:val="none" w:sz="0" w:space="0" w:color="auto"/>
        <w:right w:val="none" w:sz="0" w:space="0" w:color="auto"/>
      </w:divBdr>
    </w:div>
    <w:div w:id="1299340464">
      <w:bodyDiv w:val="1"/>
      <w:marLeft w:val="0"/>
      <w:marRight w:val="0"/>
      <w:marTop w:val="0"/>
      <w:marBottom w:val="0"/>
      <w:divBdr>
        <w:top w:val="none" w:sz="0" w:space="0" w:color="auto"/>
        <w:left w:val="none" w:sz="0" w:space="0" w:color="auto"/>
        <w:bottom w:val="none" w:sz="0" w:space="0" w:color="auto"/>
        <w:right w:val="none" w:sz="0" w:space="0" w:color="auto"/>
      </w:divBdr>
    </w:div>
    <w:div w:id="1902011408">
      <w:bodyDiv w:val="1"/>
      <w:marLeft w:val="0"/>
      <w:marRight w:val="0"/>
      <w:marTop w:val="0"/>
      <w:marBottom w:val="0"/>
      <w:divBdr>
        <w:top w:val="none" w:sz="0" w:space="0" w:color="auto"/>
        <w:left w:val="none" w:sz="0" w:space="0" w:color="auto"/>
        <w:bottom w:val="none" w:sz="0" w:space="0" w:color="auto"/>
        <w:right w:val="none" w:sz="0" w:space="0" w:color="auto"/>
      </w:divBdr>
    </w:div>
    <w:div w:id="1921910720">
      <w:bodyDiv w:val="1"/>
      <w:marLeft w:val="0"/>
      <w:marRight w:val="0"/>
      <w:marTop w:val="0"/>
      <w:marBottom w:val="0"/>
      <w:divBdr>
        <w:top w:val="none" w:sz="0" w:space="0" w:color="auto"/>
        <w:left w:val="none" w:sz="0" w:space="0" w:color="auto"/>
        <w:bottom w:val="none" w:sz="0" w:space="0" w:color="auto"/>
        <w:right w:val="none" w:sz="0" w:space="0" w:color="auto"/>
      </w:divBdr>
    </w:div>
    <w:div w:id="1958953111">
      <w:bodyDiv w:val="1"/>
      <w:marLeft w:val="0"/>
      <w:marRight w:val="0"/>
      <w:marTop w:val="0"/>
      <w:marBottom w:val="0"/>
      <w:divBdr>
        <w:top w:val="none" w:sz="0" w:space="0" w:color="auto"/>
        <w:left w:val="none" w:sz="0" w:space="0" w:color="auto"/>
        <w:bottom w:val="none" w:sz="0" w:space="0" w:color="auto"/>
        <w:right w:val="none" w:sz="0" w:space="0" w:color="auto"/>
      </w:divBdr>
    </w:div>
    <w:div w:id="211081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i-ca.com" TargetMode="External"/><Relationship Id="rId4" Type="http://schemas.microsoft.com/office/2007/relationships/stylesWithEffects" Target="stylesWithEffects.xml"/><Relationship Id="rId9" Type="http://schemas.openxmlformats.org/officeDocument/2006/relationships/hyperlink" Target="http://www.a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AAF0-638C-49BF-9882-3CB31F74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5421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Andrea Ingenito Contemporary Art</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AICA</dc:creator>
  <cp:lastModifiedBy>Eleonora Caracciolo</cp:lastModifiedBy>
  <cp:revision>2</cp:revision>
  <dcterms:created xsi:type="dcterms:W3CDTF">2016-03-14T12:23:00Z</dcterms:created>
  <dcterms:modified xsi:type="dcterms:W3CDTF">2016-03-14T12:23:00Z</dcterms:modified>
</cp:coreProperties>
</file>